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82b6" w14:textId="fb28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Крымского сельского округа Денисовского района Костанайской области от 27 февраля 2017 года № 1. Зарегистрировано Департаментом юстиции Костанайской области 6 марта 2017 года № 6875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Опубликовано: Эталонный контрольный банк НПА РК в электронном виде, 16.03.2017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Денисовского района от 20 сентября 2016 года № 01-27/330 и письма от 28 ноября 2016 года № 01-27/408, аким Крымского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бруцеллезу крупного рогатого скота на территории животноводческого комплекса товарищества с ограниченной ответственностью "Крымское", прилегающего к селу Озерное Крымского сельского округа Денисовского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Крымского сельского округа от 26 февраля 2016 года № 1 "Об установлении ограничительных мероприятий" (зарегистрировано в Реестре государственной регистрации нормативных правовых актов под № 6250, опубликовано 14 апреля 2016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распространяется на отношения, возникшие с 28 ноября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Шахайдари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