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5559" w14:textId="0b85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Денисовского районного маслихата от 28 февраля 2014 года № 16 "Об утверждении регламента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апреля 2017 года № 103. Зарегистрировано Департаментом юстиции Костанайской области 17 мая 2017 года № 7046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февраля 2014 года № 16 "Об утверждении регламента Денисовского районного маслихата" (зарегистрировано в Реестре государственной регистрации нормативных правовых актов под № 4536, опубликовано 1 мая 2014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шестой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