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06b9" w14:textId="1420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23 февраля 2017 года № 44. Зарегистрировано Департаментом юстиции Костанайской области 2 марта 2017 года № 6860. Утратило силу постановлением акимата Денисовского района Костанайской области от 14 октября 2021 года № 194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14.10.2021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Денисовского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