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20a5" w14:textId="3cc2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2016 года № 76 "О бюджете Аулиекольского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февраля 2017 года № 93. Зарегистрировано Департаментом юстиции Костанайской области 9 марта 2017 года № 6879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Аулиекольского района на 2017-2019 годы" от 22 декабря 2016 года № 76 (зарегистрировано в Реестре государственной регистрации нормативных правовых актов № 6776, опубликовано 12 января 2017 года в газете "Әулиекөл")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Аулиекольского района на 2017-2019 годы согласно приложениям 1, 2, и 3 соответственно, в том числе на 2017 год в следующих объемах: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4293941,9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921954, 0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14227,0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11800,0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3345960,9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4410990,5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77270,0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95298,0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18028,0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дефицит (профицит) бюджета – -194318,6 тысяч тенге;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 194318,6 тысяч тенге.";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создание цифровой образовательной инфраструктуры в сумме 22675,5 тысяч тенге;";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</w:t>
      </w:r>
      <w:r>
        <w:rPr>
          <w:rFonts w:ascii="Times New Roman"/>
          <w:b w:val="false"/>
          <w:i w:val="false"/>
          <w:color w:val="000000"/>
          <w:sz w:val="28"/>
        </w:rPr>
        <w:t>подпунктом 12</w:t>
      </w:r>
      <w:r>
        <w:rPr>
          <w:rFonts w:ascii="Times New Roman"/>
          <w:b w:val="false"/>
          <w:i w:val="false"/>
          <w:color w:val="000000"/>
          <w:sz w:val="28"/>
        </w:rPr>
        <w:t>)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"12)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продуктивной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массового предпринимательства на 2017-2021 годы в сумме 38932,0 тысячи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"5-1. Учесть, что в бюджете района на 2017 год предусмотрено поступление целевого трансферта на развитие из областного бюджета на строительство и реконструкцию объектов начального, основного среднего и общего среднего образования в сумме 310029,4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Утвердить резерв местного исполнительного органа района на 2017 год в сумме 1500,0 тысяч тенге. ";"РР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пунктами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"8-1. Предусмотреть в бюджете района на 2017 год возврат, неиспользованных (недоиспользованных) в 2016 году целевых трансфертов в сумме 11831,9 тысяч тенге.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8-2. Предусмотреть в бюджете района на 2017 год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в сумме 2111,4 тысячи тенге.";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 акимата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Аулиекольского района"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Т.И. Печникова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"23" февраля 2017 года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 22 декабря 2016 года № 76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926"/>
        <w:gridCol w:w="596"/>
        <w:gridCol w:w="131"/>
        <w:gridCol w:w="131"/>
        <w:gridCol w:w="6844"/>
        <w:gridCol w:w="30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4293941,9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921954,0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280438,0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280438,0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192197,0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71325,0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64017,0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3345960,9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3345960,9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4410990,5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424122,3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203591,3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3139761,9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567842,4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310029,4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2451445,7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74966,3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-194318,6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 22 декабря 2016 года № 76</w:t>
            </w:r>
          </w:p>
        </w:tc>
      </w:tr>
    </w:tbl>
    <w:bookmarkStart w:name="z24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2018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4014345,0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933969,0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380406,0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3040676,0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3040676,0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4014345,0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2507804,0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 22 декабря 2016 года № 76</w:t>
            </w:r>
          </w:p>
        </w:tc>
      </w:tr>
    </w:tbl>
    <w:bookmarkStart w:name="z42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 города районного значения, поселка, села, сельского округа на 2017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203591,3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203591,3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Аулиеколь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Аманкарагайского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Диевского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Казанбасского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Кушмурун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Москалевского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Новонежинского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Сулукольского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Тимофеевка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имени К.Тургумбаева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Черниговского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Первомайское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Коктал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Аулиеколь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Кушмурун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Казанбасского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Москалевского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Сулукольского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Косагал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