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7140" w14:textId="e8a7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71 "О бюджете города Аркалыка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сентября 2017 года № 125. Зарегистрировано Департаментом юстиции Костанайской области 19 сентября 2017 года № 7204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71 "О бюджете города Аркалыка на 2017-2019 годы" (зарегистрировано в Реестре государственной регистрации нормативных правовых актов за № 6787, опубликовано в Эталонном контрольном банке нормативных правовых актов Республики Казахстан в электронном виде от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2017-2019 годы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5188808,7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1708307,0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27827,0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76644,0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3376030,7 тысяч тенге, из них объем субвенций – 2119571,0 тысяча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5370329,5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1171,0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-182691,8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182691,8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бюджете города на 2017 год предусмотрен объем целевых текущих трансфертов из республиканского бюджета в сумме 53263,0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3364,0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4871,0 тысяча тенге;      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3475,0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– 2018 годы в сумме 15285,0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26268,0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бюджете города на 2017 год предусмотрен объем целевых трансфертов из областного бюджета на развитие в сумме 258168,2 тысяча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6307,0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 укреплению берегов реки Терсаккан на территории села Целинный города Аркалыка в сумме 2583,0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4222,0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Западный города Аркалыка в сумме 4656,2 тысяча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отдельно стоящей котельной с подключением школы, детского сада, врачебной амбулатории, дома культуры в селе Ашутасты города Аркалыка в сумме 98818,0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Демченко протяженностью 416 метров в сумме 74000,0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Демченко от улицы Каирбекова до улицы Ш. Жанибека, протяженностью 416 метров (водопровод, хозяйственно-бытовая канализация, ливневая канализация) в сумме 67582,0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бюджете города на 2017 год предусмотрен объем бюджетных кредитов из республиканского бюджета в сумме 6350,0 тысяч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6350,0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Мухамбетжанова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сентября 2017 год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города Аркалыка"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Н.Гайдаренко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сентября 2017 год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2017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5188808,7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3376030,7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3376030,7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5370329,5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2666455,5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2257184,6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2208615,6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2039105,6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1023244,5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1013851,5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-182691,8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2017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3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