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7ded" w14:textId="c347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земельный участок для строительства сетей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октября 2017 года № 1424. Зарегистрировано Департаментом юстиции Костанайской области 20 ноября 2017 года № 7332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государственному учреждению "Рудненский городской отдел строительства" акимата города Рудного на земельный участок площадью 0,5233 гектар, расположенный по адресу: город Рудный, квартал 39, для строительства сетей канализации.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по коммунальным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