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abce" w14:textId="c63a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"Рудненский городской отдел строительства" акимата города Рудного на земельный участок для строительства сетей электроснабжения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октября 2017 года № 1422. Зарегистрировано Департаментом юстиции Костанайской области 20 ноября 2017 года № 7331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государственному учреждению "Рудненский городской отдел строительства" акимата города Рудного на земельный участок площадью 0,8022 гектар, расположенный по адресу: город Рудный, квартал 39, для строительства сетей электроснабжения.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Рудного по коммунальным вопросам.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