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64b5" w14:textId="b4a6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расходов перевозчиков, связанных с осуществлением железнодорожных пассажирских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ноября 2017 года № 595. Зарегистрировано Департаментом юстиции Костанайской области 13 декабря 2017 года № 7372.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15 июля 1997 года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расходов перевозчиков, связанных с осуществлением железнодорожных пассажирских перевозок.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акимата Костанайской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595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расходов перевозчиков, связанных с осуществлением железнодорожных пассажирских перевозок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расходов перевозчиков, связанных с осуществлением железнодорожных пассажирских перевозок (далее – Правила), разработаны в соответствии с Постановлением Правительства Республики Казахстан от 15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и определяют порядок субсидирования расходов перевозчиков, связанных с осуществлением железнодорожных пассажирских перевозок (далее – расходы).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государственное учреждение "Управление пассажирского транспорта и автомобильных дорог акимата Костанайской области", осуществляющее руководство в сфере железнодорожного транспорта, а также в пределах, предусмотренных законодательством Республики Казахстан, межотраслевую координацию;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оператор инфраструктуры – юридическое лицо, контрольный пакет акций которого принадлежит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расходов перевозчика, связанных с осуществлением железнодорожных пассажирских перевозок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расходы перевозчиков, определенных по результатам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бюджета Костанайской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перевозчиков при осуществлении железнодорожных пассажирских перевозок субсидируются в пределах сумм, предусмотренных областным бюджетом на соответствующий год.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Общая сумма ежегодного субсидирования расходов предусматривается соответствующим бюджетом, рассчитанным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субсидирования расходов перевозчиков, связанных с осуществлением железнодорожных пассажирских перевозок, утвержденной местным исполнительным органом (далее – Методика).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размеров субсидий для включения в расходную часть соответствующего бюджета администратором бюджетной программы производится по каждому пассажирскому поезду, с учетом прицепных и беспересадочных вагонов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Субсидированию подлежат фактические расходы перевозчика, связанные с осуществлением железнодорожных пассажирских перевозок в категориях вагонов: общих, плацкартных, купейных вагонах, дизель- и электропоездов, прицепных и беспересадочных вагонов в соответствии с Правилами перевозок пассажиров, багажа, грузов, грузобагажа и почтовых отправлений, утвержденными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пассажиров, багажа, грузов, грузобагажа и почтовых отправлений" (зарегистрирован в Реестре государственной регистрации нормативных правовых актов под № 13714), а также вагонов, технологически необходимых для обеспечения курсирования (эксплуатации) пассажирского поезда в рамках утвержденного бюджета соответствующего уровня.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Субсидированию подлежат следующие виды расходов в пределах утвержденного бюджета соответствующего уровня: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услуги магистральной железнодорожной сети, в том числе расходы за прицепку, пробег прицепных и беспересадочных вагонов в составе поездов других перевозчиков;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услуги локомотивной тяги, в том числе расходы, связанные с эксплуатацией тягового подвижного состава, включая фонд оплаты труда локомотивной бригады, топливо и электроэнергию на тягу поездов;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содержание вагонов, задействованных при перевозке пассажиров по железнодорожным сообщениям, включая их плановые виды ремонтов, текущий отцепочный ремонт и техническое обслуживание, амортизационные отчисления по вагонам;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аренду вагонов, задействованных при перевозке пассажиров по железнодорожным сообщениям.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связи с сезонностью перевозок пассажиров по железнодорожным сообщениям, изменением графика движения поездов и, в зависимости от пассажиропотока, допускается пересмотр объемов субсидий в соответствии с объемами пробега субсидируемых вагонов, путем составления дополнительного соглашения к договору, в пределах средств, предусмотренных соответствующим бюджетом на текущий финансовый год. Объем расходов, подлежащих ежегодному субсидированию, рассчитывается путем пропорционального определения объема субсидирования на один вагоно-километр по заключенному договору и умножением его на объем вагоно-километра с учетом изменения пробега вагонов, прицепных и беспересадочных вагонов в соответствии с договором на субсидирование расходов перевозчика, связанных с осуществлением железнодорожных пассажирских перевозок (далее – договор).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выплаты субсидий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субсидий по железнодорожным сообщениям производится из местного бюджета в соответствии с планом финансирования.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общей суммы субсидий осуществляется по каждому поезду с учетом прицепных и беспересадочных вагонов.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Выплата субсидий производится ежемесячно по перевозкам, фактически осуществленным и подтвержденным отчетной документацией.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Перевозчик ежемесячно, в срок до 25 числа месяца, следующего за отчетным, представляет в местный исполнительный орган заверенные руководителем, главным бухгалтером и печатью организации следующие документы: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ежемесячный отчет о выполнении перевозок пассажиров по железнодорожных сообщениям, а также отчет о выполнении железнодорожным пассажирских перевозок с начала года по нарастанию, с приложением пояснительной записки, поясняющей расчет показателей, содержащихся в документах, указанных в подпунктах 1)-7) настоящего пункта.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субсидируемых расходов осуществляется пропорционально общему объему пробега вагонов и общим расходам перевозчика, аналогично субсидируемым статьям расходов перевозчика, предъявляемых в отчетах, указанных в настоящем подпункте;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выполненных работ;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Национального оператора инфраструктуры и перевозчика, подтверждающий выполненные объемы перевозок по железнодорожным сообщениям и содержащий сведения о количестве перевезенных пассажиров, вагонов по типам, пассажирообороте, вагонообороте, населенности вагонов в поездах, в прицепных и беспересадочных вагонов курсирующих по железнодорожным сообщениям;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сверки взаиморасчетов по состоянию на первое число каждого месяца в отчетном периоде, между перевозчиком и Национальным оператором инфраструктуры, оператором локомотивной тяги;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расходов перевозчика, связанных с осуществлением железнодорожных пассажирских перевозок;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субсидируемых маршрутов;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расходы на аренду, приобретение и содержание вагонов, задействованных при перевозке пассажиров по железнодорожным сообщениям, включая их плановые виды ремонтов и техническое обслуживание.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Документами, подтверждающими расходы на аренду, приобретение и содержание вагонов, задействованных при перевозке пассажиров по железнодорожным сообщениям, включая их плановые виды ремонтов и техническое обслуживание, являются следующие: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сверки взаиморасчетов по состоянию на первое число каждого месяца в отчетном периоде, между перевозчиком и организациями, осуществляющими услуги по ремонту (капитальный ремонт, деповский ремонт, капитальный ремонт с продлением срока полезного использования и капитально-восстановительный ремонт) и проведению технического обслуживания, а также технического обслуживания вагонов, указанных в заключенном договоре;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сверки взаиморасчетов по состоянию на первое число каждого месяца в отчетном периоде, между перевозчиком и организацией, предоставляющей услуги по аренде вагонов, указанных в договоре;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счета-фактуры по расходам на аренду, содержание и приобретение вагонов, ведомость начисленной амортизации и отнесения ее на расходы за отчетный период, счета-фактуры и акты выполненных работ по расходам на электроэнергию и дизельное топливо;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счета к оплате от организации, где были приобретены вагоны с последующим предоставлением в течение 7 банковских дней (после перечисления на счет перевозчика суммы субсидирования) оригиналов платежных поручений по оплате приобретения вагонов;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копии кредитных договоров и договора о финансовом лизинге на приобретение вагонов с приложением графика ежемесячных платежей и дополнительных соглашений к ним, предоставляемых по мере их заключения;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документы, подтверждающие расходы,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Местным исполнительным органом в течение 15 календарных дней со дня представления перевозчиками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подписываются акты выполненных работ и представляются в территориальный орган Казначейства Министерства финансов Республики Казахстан реестр расходов перевозчика, связанных с осуществлением железнодорожных пассажирских перевозок, и счета к оплате.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