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3112" w14:textId="6d3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ноября 2017 года № 554. Зарегистрировано Департаментом юстиции Костанайской области 27 ноября 2017 года № 7341.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3637, опубликовано 18 июня 2008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государственном языке изложить в новой редакции, текст на русском языке не меняется;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Оспанбекова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ноября 2017 год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Бекмагамбетов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ноября 2017 год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