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e742" w14:textId="43ee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11 июля 2016 года № 337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октября 2017 года № 487. Зарегистрировано Департаментом юстиции Костанайской области 24 октября 2017 года № 7260. Утратило силу постановлением акимата Костанайской области от 11 февраля 2020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11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под № 6578, опубликовано 20 августа 2016 года в газете "Костанайские новости")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выписка из протокола заседания Регионального координационного совета (далее – РКС), либо мотивированный ответ об отказе в оказании государственной услуги в случаях и по основаниям, предусмотренным пунктом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под № 11181) (далее – Стандарт).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заявления-анкеты и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– государственная услуга) оказывается: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миллионов тенге – акционерным обществом "Фонд развития предпринимательства "Даму" (далее – финансовое агентство, услугодатель);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миллионов тенге – местным исполнительным органом области (государственное учреждение "Управление предпринимательства и индустриально-инновационного развития акимата Костанайской области") (далее – услугодатель).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миллионов тенге – канцелярию финансового агентства, веб-портал "электронного правительства" www.egov.kz (далее – веб-портал);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миллионов тенге – канцелярию услугодателя.";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до 180 миллионов тенге – предварительное гарантийное письмо финансового агентства либо уведомление с мотивированным ответом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под № 11181) (далее – Стандарт);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свыше 180 миллионов тенге – выписка из протокола заседания Регионального координационного совета (далее – РКС)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и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