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8ad1" w14:textId="c458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21 июня 2016 года № 284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сентября 2017 года № 439. Зарегистрировано Департаментом юстиции Костанайской области 29 сентября 2017 года № 7225.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21 июня 2016 года № 284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под № 6546, опубликовано 26 июля 2016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регламентом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свидания с ребенком родителям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 родительских</w:t>
      </w:r>
      <w:r>
        <w:br/>
      </w:r>
      <w:r>
        <w:rPr>
          <w:rFonts w:ascii="Times New Roman"/>
          <w:b/>
          <w:i w:val="false"/>
          <w:color w:val="000000"/>
        </w:rPr>
        <w:t>прав, не оказывающие на ребенка негативного влияния"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оказывается местными исполнительными органами (отделами образования акиматов районов и городов областного значения) (далее – услугодатель).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свидания с ребенком родителям, лишенным родительских 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оказывающие на ребенка негативного влияния",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под № 11184) (далее –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услугодателя, 15 (пятнадцать) минут.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визу, передает ответственному исполнителю услугодателя, 2 (два) часа.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направляет руководителю услугодателя для подписания, 4 (четыре) рабочих дня.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сотруднику канцелярии услугодателя, 2 (два) часа.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услугополучателя, осуществляет его регистрацию и передает руководителю услугодателя, 15 (пятнадцать) минут.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услугополучателям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накладывает соответствующую визу, передает ответственному исполнителю услугодателя, 2 (два) часа;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направляет руководителю, 4 (четыре) рабочих дня;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5 (пять) минут.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6200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