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d54a" w14:textId="250d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июня 2009 года № 233 "Об установлении водоохранных зон и полос реки Тобол, Амангельдинского водохранилища и реки Тогузак на участках под строительство объектов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июля 2017 года № 332. Зарегистрировано Департаментом юстиции Костанайской области 26 июля 2017 года № 7139.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реки Тобол, Амангельдинского водохранилища и реки Тогузак на участках под строительство объектов и режима их хозяйственного использования" (зарегистрировано в Реестре государственной регистрации нормативных правовых актов под № 3684, опубликовано 21 июля 2009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водоохранных зон и полос реки Тобол, Амангельдинского водохранилища и реки Тогузак на участках под строительство объектов, режима и особых условий их хозяйственного использования";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расположенный по адресу: город Костанай, жилой массив Амангельды, улица Энергетиков (Москвин М.М.)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250-310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жилых дома, расположенные по адресу: город Костанай, жилой массив Амангельды, улица Энергетиков 6 и 7 (Мыткин И. Н., Сомусев Д. В.)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 в пределах земельного участка, отведенного под реконструкцию производственных и административно-хозяйственных помещений, расположенного по адресу: город Костанай, жилой массив Амангельды, улица Рудненская (Умирбаев Т. Т.)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825-945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1, предназначенный под строительство индивидуального жилого дома, расположенный по адресу: город Костанай, жилой массив Амангельды, улица Мира (Соловьева А.Н.)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Тогузак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месторождения строительного камня, расположенного на территории села Надеждинка Карабалыкского района (товарищество с ограниченной ответственностью "Костанайщебень")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режим и особые условия хозяйственного использования водоохранных зон и полос реки Тобол, Амангельдинского водохранилища и реки Тогузак на участках под строительство объектов на территории города Костанай, Костанайского, Денисовского и Карабалыкского районов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________________Г. Оспанбекова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 здравоохранения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О. Бекмагамбетов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2009 года № 233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Тобол, Амангельдинского водохранилища и реки Тогузак на участках под строительство объектов на территории города Костанай, Костанайского, Денисовского и Карабалыкского районов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