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6055" w14:textId="3826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измнения в постановление акимата от 26 ноября 2015 года № 526 "Об утверждении регламентов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июня 2017 года № 293. Зарегистрировано Департаментом юстиции Костанайской области 22 июня 2017 года № 7112. Утратило силу постановлением акимата Костанайской области от 28 августа 2019 года № 373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28.08.2019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26 ноября "2015 года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фармацевтической деятельности" (зарегистрировано в Реестре государственной регистрации нормативных правовых актов под № 6090, опубликовано 19 января 2016 года в газете "Қостанай таңы")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