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9f24" w14:textId="f249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7 марта 2017 года № 10/86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июля 2017 года № 14/116. Зарегистрировано Департаментом юстиции Мангистауской области 8 августа 2017 года № 3396. Утратило силу решением Бейнеуского районного маслихата Мангистауской области от 16 марта 2018 года № 21/172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21/172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№10/86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 (зарегистрировано в Реестре государственной регистрации нормативных правовых актов за №3327, опубликовано в Эталонном контрольном банке нормативных правовых актов Республики Казахстан в электронном виде от 13 апреля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текст на государственном языке не изменяется;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 силу решение Бейнеуского районного маслихата от 23 июня 2016 года №3/28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 (зарегистрировано в Реестре государственной регистрации нормативных правовых актов за №3111, опубликовано в информационно – правовой системе "Әділет" от 10 августа 2016 года).";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Бейнеуского районного маслихата" утвержденной указанным решением:";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решения на государственном языке внесены изменения, текст на русском языке не изменяется.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Б.Туйешиев.)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Бейнеуского районного маслихата (Б.Туйешиев).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обпуликования.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Т.Жаксылыкова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