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c8eb" w14:textId="57fc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23 июля 2015 года № 207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августа 2017 года № 208. Зарегистрировано Департаментом юстиции Мангистауской области 25 сентября 2017 года № 3430. Утратило силу постановлением акимата Мангистауской области от 20 марта 2020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"О1государственных услугах", приказом Министра культуры и спорта Республики Казахстан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в сфере культуры" (зарегистрирован в Реестре государственной регистрации нормативных правовых актов за №115223)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2808, опубликовано в информационно-правовой системе "Әділет" от 2 сентября 2015 года) следующие изменения и дополнение: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1 исключить;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указанным постановлением: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государственной услуги – свидетельство на право временного вывоза культурных ценностей, по форме, утвержденной приказом Министра культуры и спорта Республики Казахстан от 22 января 2015 года №19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за № 10320) (далее-свидетельство), либо мотивированный ответ об отказе в оказании государственной услуги в случаях и по основаниям, предусмотренным пунктом 5-1 настоящего регламента государственной услуги.";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Основаниями для отказа в оказании государственной услуги являются: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нахождение культурных ценностей в международном и (или) государственном розыске;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15 декабря 2006 года "О культуре".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регламентом государственной услуги.".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Мангистауской области" (Сармурзина П.О.)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Скакова М.Н.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Сармурзина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08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