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602" w14:textId="7cf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сентября 2017 года № 116. Зарегистрировано Департаментом юстиции Кызылординской области 4 октября 2017 года № 5980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“О государственных наградах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социальной поддержки гражданам, награжденным до 1 января 1996 года орденами “Отан”, “Даңқ”, у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достоенным высшей степени отличия - звания “Халық қаһарманы”, почетных званий республики предоставить льготу за счет средств местного бюджета ежемесячно в размере 1,9 месячных расчетных показателей.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14-сессии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М.Есщанов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руководителя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"Кармакшинский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 программ и регистрации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Е.Біләлов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сентября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"Кармакшинский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А.Байсынов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сентября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