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eb8" w14:textId="881e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января 2017 года № 408. Зарегистрировано Департаментом юстиции Кызылординской области 03 февраля 2017 года № 5715.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заказчиков единым организатором государственных закупок по капитальному и текущему ремонту социальных обьектов государственное учреждение "Кармакшинский районный отдел стройтельства, архитектуры и градостройтельства", единым организатором государственных закупок для заказчиков топлива (дизель, уголь) государственное учреждение "Кармакшинский районный отдел жилищно-коммунального хозяйства, пассажирского транспорта и автомобильных дорог".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государственных учреждений "Кармакшинский районный отдел строительства, архитектуры и градостроительства", "Кармакшинский районный отдел жилищно – коммунального хозяйства, пассажирского транспорта и автомобильных дорог"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Кармакшинского района Суйеубаева Ж.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