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bee" w14:textId="687b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3 ноября 2012 года №53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ноября 2017 года № 137. Зарегистрировано департаментом юстиции Кызылординской области 21 ноября 2017 года № 6033. Утратило силу решением Казалинского районного маслихата Кызылординской области от 12 ноября 2018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6 апреля 2016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внеочередной VІІІ сессии Казалинского районного маслихата от 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 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№4351, опубликовано в районной газете "Тұран Қазалы" от 12 декабря 2012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"03" ноября 2017 года №137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Казалинском районе: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процентов от совокупного дохода семьи (гражданина).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Казалинского района" (далее - уполномоченный орган).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Казалинский районный отдел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и веб-портал "электронного правительства" www.egov.kz 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обращается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утвержденный приложением 1 Приказа Министра Национальной экономики Республики Казахстан от 9 апреля 2015 года № 319 (зарегистрировано в Реестре государственной регистрации нормативных правовых актов за номером 11015).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оказания жилищной помощи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нижеследующим нормами потребления: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3-х членов семьи и более – 210 киловатт.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членов семьи – 10 килограмм;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4-х членов семьи и более – 20 килограмм.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членов семьи на 1 месяц – 0,5 тонн;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3-х членов семьи и более на 1 месяц – 1 тонна.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платы потребления и тарифы коммунальных услуг предоставляют поставщики услуг.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и порядок выплаты жилищной помощи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