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721e" w14:textId="ba77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3 ноября 2017 года № 138. Зарегистрировано департаментом юстиции Кызылординской области 16 ноября 2017 года № 6028. Утратило силу решением Казалинского районного маслихата Кызылординской области от 25 июля 2022 года № 252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9 января 2007 года "Экологический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Казалинского районного маслихата от 10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 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управления бесхозяйными отходами, признанными решением суда поступившими в коммунальную собственность" (зарегистрировано в Реестре государственной регистрации нормативных правовых актов № 5664, опубликовано в газете "Тұран-Қазалы" № 100-101 (1389) и информационно-правовой системе нормативных правовых актов "Әділет" от 21 декабря 2016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XVІІ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ноября 2017 года № 138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акиматом Казалинского района (далее – акимат).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акиматом создается комиссия из представителей заинтересованных структурных подразделений (далее – Комиссия).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организующий деятельность по управлению отходами, установливается коммунальное государственное учреждение "Казалинский районный отдел жилищно - коммунального хозяйства, пассажирского транспорта и автомобильных дорог".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акиматом с учетом рекомендаций Комиссии в соответствии с требованиями экологического законодательства Республики Казахстан за счет средств районного бюджета.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