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8b3d" w14:textId="f208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15 февраля 2017 года № 35. Зарегистрировано Департаментом юстиции Кызылординской области 9 марта 2017 года № 5755. Утратило силу постановлением акимата Казалинского района Кызылординской области от 19 июля 2017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Казалинского района Кызылординской области от 19.07.2017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“О занятости населения”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квоты рабочих мест: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трудоустройства лиц, состоящих на учете службы пробации;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трудоустройства лиц, освобожденных из мест лишения свободы;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трех процентов от списочной численности работников в организациях Казалинского района, независимо от организационно-правовой формы и от формы собственности.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Бабанаев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