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9a2" w14:textId="a76e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ноября 2017 года N 111. Зарегистрировано Департаментом юстиции Кызылординской области 23 ноября 2017 года N 6042.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Аральского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восемнадцатой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№ 111 Аральского районного маслихата от 8 ноября 2017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Аральского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Аральского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Аральского района.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Аральского района (далее -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в воспитании молодежи, физической культуры и спорта, в воинской, общественной и государственной службе и самоуправлении, за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имеющие судимость, которая не погашена или не снята в установленном законодательством порядке на момент представления;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признанными судом недееспособными, либо ограниченно дееспособными;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привлеченные за действие коррупционного правонарушения;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имеющие административное взыскание, которое не погашено или не снято в установленном законодательством порядке на момент представления.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награждение Почетной грамотой не производится.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Почетная грамота должна соответствовать следующим описаниям: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одной четвертой части высоты посередине обложки расположен Герб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чуть ниже середины написано слово: "Почетная грамота";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его первой странице нарисован Герб, а внутри страницы изображен национальном орнаментом цвета золото;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надписи внутри производится на казахском и русском языках.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награждения Почетной грамотой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направляется в акимат района, в котором указываются: фамилия, имя, отчество, число, месяц, год рождения, сведения об образовании, о месте работы и занимаемой должности, общих стаж работы в отрасли, в соответствующей организации по соответствующей профессии или должности, о достижениях и об имеющихся наградах и почетных званиях.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награждении Почетной грамотой (с подписью и печатью руководителя соответствующей организации) от имени трудовых, творческих коллективов, районных представительных и исполнительных органов, общественных объединений вносят их руководители и несет персональную ответственность за достоверность внесенных данных.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 самостоятельно представляющих свою кандидатуру для награждения Почетной грамотой, не рассматриваются.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положительному заключению Комиссии путем издания совместного распоряжения.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Аральского районного маслихата Кызылординской области от 11.07.2024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Аральского районного маслихата Кызылординской области от 11.07.2024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11.Коммунальное государственное учреждение "Аппарат акима Аральского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