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1340" w14:textId="1b31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Шетского района в 2018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21 декабря 2017 года № 18/143. Зарегистрировано Департаментом юстиции Карагандинской области 29 декабря 2017 года № 4521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18 февраля 2009 года № 183 "Об определении размеров предоставления мер социальной поддержки специалистам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Шетского района в 2018 году подъемное пособие в сумме, равной семидесятикратному месячному расчетному показателю на момент подачи заявления и социальную поддержку для приобретения или строительства жилья - бюджетный кредит в сумме заявленной специалистом, но не превышающей одну тысячу пятисоткратного размера месячного расчетного показателя на момент подачи заявления.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