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342b" w14:textId="6263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районного маслихата от 12 апреля 2012 года №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октября 2017 года № 16/128. Зарегистрировано Департаментом юстиции Карагандинской области 27 октября 2017 года № 4424.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12 апреля 2012 года № 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8-17-133, опубликовано в газете "Шет Шұғыласы" от 24 мая 2012 года № 21 (10.382)), следующие дополнение и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по Шетскому району, утвержденных указанным решением (далее – Правила):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12-1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В случае предоставления заведомо недостоверных сведений, повлекших за собой назначение завышенной или незаконной суммы жилищной помощи, назначение и выплата помощи прекращается на период ее назначения, а незаконно полученные в виде жилищной помощи суммы подлежат возврату в добровольном порядке, а в случае отказа – в судебном порядке.";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