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d4c9" w14:textId="b60d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Шетскому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10 мая 2017 года № 25/02. Зарегистрировано Департаментом юстиции Карагандинской области 23 мая 2017 года № 4260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инвалидов, утвержденными Приказом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№ 14010), акимат Шетского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квоту рабочих мест для инвалидов по Шетскому району организациям, без учета рабочих мест на тяжелых работах, работах с вредными, опасными условиями труда, со списочной численностью работников: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пятидесяти до ста человек – в размере двух процентов списочной численности работников;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свыше двухсот пятидесяти одного человека – в размере четырех процентов списочной численности работников,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района Абильдина А.А.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для которых устанавливается квота рабочих мест для инвалидов</w:t>
      </w:r>
      <w:r>
        <w:br/>
      </w:r>
      <w:r>
        <w:rPr>
          <w:rFonts w:ascii="Times New Roman"/>
          <w:b/>
          <w:i w:val="false"/>
          <w:color w:val="000000"/>
        </w:rPr>
        <w:t>по Шетскому району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3156"/>
        <w:gridCol w:w="4356"/>
        <w:gridCol w:w="2357"/>
        <w:gridCol w:w="1735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работников, человек (без учета рабочих мест на тяжелых работах, работах с вредными, опасными условиями труда)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списочной численности работников)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 (человек)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"Шетский культурно-досуговый центр"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"Центральная районная больница Шетского района"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Абая"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Ш.Батталовой"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"Ресурсный центр на базе общеобразовательной средней школы имени Хасена Саринжипулы"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"Коктенкольская общеобразовательная средняя школа"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"Батыкская общеобразовательная средняя школа"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С.Мухамеджанова"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"Шетская общеобразовательная средняя школа"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