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ab1c" w14:textId="a3aa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Осакаровского районного маслихата Карагандинской области от 8 февраля 2017 года № 177. Зарегистрировано Департаментом юстиции Карагандинской области 27 февраля 2017 года № 4158.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 в следующих размерах: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бюджету и социально-экономическому развитию района (Сыздыкова Б.К.).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Луцук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 Осакаровского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февраля 2017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