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15bc" w14:textId="bfc1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Шахтерское Нуринского района Карагандинской области от 13 сентября 2017 года № 2. Зарегистрировано Департаментом юстиции Карагандинской области 19 сентября 2017 года № 4357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аким села Шахтерское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бруцеллеза среди крупного рогатого скота снять ограничительные мероприятия с территории села Шахтерское.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села Шахтерское от 12 июня 2017 года № 1 "Об установлении ограничительных мероприятий на территории села Шахтерское" (зарегистрировано в Реестре государственной регистрации нормативных правовых актов за № 4283, опубликовано в районной газете "Нұра" от 17 июня 2017 года № 24 (5521), в Эталонном контрольном банке нормативных правовых актов Республики Казахстан в электронном виде от 23 июня 2017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