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4b72" w14:textId="8814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9 сессии Актогайского районного маслихата от 21 декабря 2016 года № 89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17 сессии Актогайского районного маслихата Карагандинской области от 5 декабря 2017 года № 156. Зарегистрировано Департаментом юстиции Карагандинской области 8 декабря 2017 года № 4468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9 сессии Актогайского районного маслихата от 21 декабря 2016 года № 89 "О районном бюджете на 2017-2019 годы" (зарегистрировано в Реестре государственной регистрации нормативных правовых актов № 4071, опубликовано в газете "Тоқырауын тынысы" от 6 января 2017 года № 1 (7579), в Эталонном контрольном банке нормативных правовых актов Республики Казахстан в электронном виде от 13 января 2017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 согласно приложениям 1, 2, 3, 4, 5, 6, 7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5115460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1451853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6252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- 8861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- 3648494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5164070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39997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57859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17862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88607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88607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57859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20420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51168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акимата Актогайского района на 2017 год в сумме 20193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05 декабря 2017 года № 156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2016 года № 89 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Доходы: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5115460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1451853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4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5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6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3648494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3648494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ІІ.ЗАТРАТЫ: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5164070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498636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1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1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2938226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1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5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726573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336197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183215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2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2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186844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авто-мобильных дорог в городах районного значения, поселках, селах,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  <w:bookmarkEnd w:id="2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2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103261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39997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57859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317"/>
        <w:gridCol w:w="2084"/>
        <w:gridCol w:w="1343"/>
        <w:gridCol w:w="3210"/>
        <w:gridCol w:w="43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0"/>
        </w:tc>
        <w:tc>
          <w:tcPr>
            <w:tcW w:w="4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5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314"/>
        <w:gridCol w:w="1314"/>
        <w:gridCol w:w="1314"/>
        <w:gridCol w:w="4760"/>
        <w:gridCol w:w="2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8"/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442"/>
        <w:gridCol w:w="1871"/>
        <w:gridCol w:w="1871"/>
        <w:gridCol w:w="3433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5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1054"/>
        <w:gridCol w:w="1054"/>
        <w:gridCol w:w="1054"/>
        <w:gridCol w:w="4304"/>
        <w:gridCol w:w="3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0"/>
        </w:tc>
        <w:tc>
          <w:tcPr>
            <w:tcW w:w="3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-88607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88607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05 декабря 2017 года № 156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89</w:t>
            </w:r>
          </w:p>
        </w:tc>
      </w:tr>
    </w:tbl>
    <w:bookmarkStart w:name="z294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2017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3"/>
        <w:gridCol w:w="38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05 декабря 2017 года № 156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21 декабря 2016 года № 89 </w:t>
            </w:r>
          </w:p>
          <w:bookmarkEnd w:id="27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и бюджетные кредиты районного бюджета на 2017 год</w:t>
            </w:r>
          </w:p>
          <w:bookmarkEnd w:id="279"/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80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1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  <w:bookmarkEnd w:id="282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1399445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83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284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189006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285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1,152,580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286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57,859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текущие трансферты</w:t>
            </w:r>
          </w:p>
          <w:bookmarkEnd w:id="287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189006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88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республиканского бюджета:</w:t>
            </w:r>
          </w:p>
          <w:bookmarkEnd w:id="289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21,566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  <w:bookmarkEnd w:id="290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4,166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291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  <w:bookmarkEnd w:id="292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1,329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  <w:bookmarkEnd w:id="293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12,231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областного бюджета:</w:t>
            </w:r>
          </w:p>
          <w:bookmarkEnd w:id="294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167,440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средний и текущий ремонт автомобильных дорог районного значения и улиц населенных пунктов</w:t>
            </w:r>
          </w:p>
          <w:bookmarkEnd w:id="295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подготовку и переподготовку кадров в рамках Программы развития продуктивной занятости и массового предпринимательства</w:t>
            </w:r>
          </w:p>
          <w:bookmarkEnd w:id="296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15,157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 и на подключение интернет-связи для ветеринарных пунктов</w:t>
            </w:r>
          </w:p>
          <w:bookmarkEnd w:id="297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7,970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  <w:bookmarkEnd w:id="298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2,598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299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36,184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объектов спорта</w:t>
            </w:r>
          </w:p>
          <w:bookmarkEnd w:id="300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  <w:bookmarkEnd w:id="301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31,799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  <w:bookmarkEnd w:id="302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22,837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03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ремонт объектов образование</w:t>
            </w:r>
          </w:p>
          <w:bookmarkEnd w:id="304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8484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ремонт объектов коммунально-инженерной инфраструктуры и благоустройство сельских населенных пунктов</w:t>
            </w:r>
          </w:p>
          <w:bookmarkEnd w:id="305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14353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 развитие</w:t>
            </w:r>
          </w:p>
          <w:bookmarkEnd w:id="306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1,152,580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07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республиканского бюджета:</w:t>
            </w:r>
          </w:p>
          <w:bookmarkEnd w:id="308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1,048,568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  <w:bookmarkEnd w:id="309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416,042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реконструкция объектов начального, основного среднего и общего среднего образования</w:t>
            </w:r>
          </w:p>
          <w:bookmarkEnd w:id="310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632,526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областного бюджета:</w:t>
            </w:r>
          </w:p>
          <w:bookmarkEnd w:id="311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104,012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  <w:bookmarkEnd w:id="312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104,012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кредиты:</w:t>
            </w:r>
          </w:p>
          <w:bookmarkEnd w:id="313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57,859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  <w:bookmarkEnd w:id="314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05 декабря 2017 года № 156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89</w:t>
            </w:r>
          </w:p>
        </w:tc>
      </w:tr>
    </w:tbl>
    <w:bookmarkStart w:name="z340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поселков, села и сельских округов в составе районного бюджета на 2017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6"/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32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361138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32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288451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36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65370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41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05 декабря 2017 года № 156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89</w:t>
            </w:r>
          </w:p>
        </w:tc>
      </w:tr>
    </w:tbl>
    <w:bookmarkStart w:name="z467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2017 год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2"/>
        <w:gridCol w:w="8738"/>
      </w:tblGrid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40"/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1"/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  <w:bookmarkEnd w:id="442"/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37308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443"/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  <w:bookmarkEnd w:id="444"/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  <w:bookmarkEnd w:id="445"/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  <w:bookmarkEnd w:id="446"/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  <w:bookmarkEnd w:id="447"/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  <w:bookmarkEnd w:id="448"/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  <w:bookmarkEnd w:id="449"/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  <w:bookmarkEnd w:id="450"/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  <w:bookmarkEnd w:id="451"/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  <w:bookmarkEnd w:id="452"/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  <w:bookmarkEnd w:id="453"/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  <w:bookmarkEnd w:id="454"/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  <w:bookmarkEnd w:id="455"/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  <w:bookmarkEnd w:id="456"/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  <w:bookmarkEnd w:id="457"/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  <w:bookmarkEnd w:id="458"/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  <w:bookmarkEnd w:id="459"/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  <w:bookmarkEnd w:id="460"/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