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dc48" w14:textId="d7ed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VI созыва Шахтинского городского маслихата Карагандинской области от 26 декабря 2017 года № 1469/19. Зарегистрировано Департаментом юстиции Карагандинской области 9 января 2018 года № 4551. Утратило силу решением Шахтинского городского маслихата Карагандинской области от 1 октября 2021 года № 76/8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Шахтинского городского маслихата Карагандинской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76/8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1469/19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жилищно–коммунального хозяйства, пассажирского транспорта, автомобильных дорог и жилищной инспекции города Шахтинска".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