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44cc" w14:textId="f444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VI созыва Шахтинского городского маслихата Карагандинской области от 31 марта 2017 года № 1386/12. Зарегистрировано Департаментом юстиции Карагандинской области 19 апреля 2017 года № 4220.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3182, опубликовано информационно-правовой системе "Әділет" от 15 мая 2015 года, в газете "Шахтинский вестник" от 15 мая 2015 года № 19),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3-1), 4-1)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6 июля – День Столицы";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30 августа – День Конституции Республики Казахстан".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