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5e67" w14:textId="c48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22 декабря 2016 года № 97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Саранского городского маслихата Карагандинской области от 31 марта 2017 года № 117. Зарегистрировано Департаментом юстиции Карагандинской области 21 апреля 2017 года № 4231.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22 декабря 2016 года № 97 "О городском бюджете на 2017-2019 годы" (зарегистрировано в Реестре государственной регистрации нормативных правовых актов за № 4069, опубликовано в газете "Саран газеті" от 30 декабря 2016 года № 52, опубликовано в Эталонном контрольном банке нормативных правовых актов Республики Казахстан в электронном виде 12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2017 –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2017 год, согласно приложению 1,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4 918 661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1 097 154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99 187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32 478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3 689 842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4 851 072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73 746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73 746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6 157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76 112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82 269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Внукевич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97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