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4c65" w14:textId="4e24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21 февраля 2017 года № 02. Зарегистрировано Департаментом юстиции Карагандинской области 27 февраля 2017 года № 4155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на основании протокола № 2 внеочередного заседания комиссии города Сарани по предупреждению и ликвидации чрезвычайных ситуаций от 28 января 2017 года, аким города Сарани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возможной угрозой возникновения аварийной ситуации в доме № 43 по улице Ковыльная в поселке Актас города Сарани, объявить на объекте чрезвычайную ситуацию объектового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акима поселка Актас Сулейменова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