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4c65" w14:textId="4e24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21 февраля 2017 года № 02. Зарегистрировано Департаментом юстиции Карагандинской области 27 февраля 2017 года № 4155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на основании протокола № 2 внеочередного заседания комиссии города Сарани по предупреждению и ликвидации чрезвычайных ситуаций от 28 января 2017 года,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возможной угрозой возникновения аварийной ситуации в доме № 43 по улице Ковыльная в поселке Актас города Сарани, объявить на объекте чрезвычайную ситуацию объектового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акима поселка Актас Сулейменова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