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8f1" w14:textId="25f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июня 2017 года № 18/01. Зарегистрировано Департаментом юстиции Карагандинской области 15 июня 2017 года № 4280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единый тариф в размере 60 (шестьдесят) тенге на регулярные автомобильные перевозки пассажиров и багажа в городском сообщении для всех маршрутов.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23 ноября 2011 года № 25/01 "Об установлении единого тарифа на регулярные автомобильные перевозки пассажиров и багажа в городском сообщении" (зарегистрирован в Реестре государственной регистрации нормативных правовых актов за № 8-6-129, опубликовано в № 100 - 101 (1966, 1967) газете "Шарайна" от 16 декабря 2011 года ) признать утратившим силу.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Сатпаев Жаксыбаева Б.Д.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06 июня 2017 г.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