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986d" w14:textId="c909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23 февраля 2017 года № 135. Зарегистрировано Департаментом юстиции Карагандинской области 13 марта 2017 года № 4174. Утратило силу решением Сатпаевского городского маслихата Карагандинской области от 22 февраля 2018 года № 246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22.02.2018 № 246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2017 год льготный проезд на общественном транспорте (кроме такси) следующим категориям учащихся города Сатпаев: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с первого по восьмой классы включительно – бесплатный проезд (за исключением периодов каникул и выходного дня каждой недели);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девятого по одиннадцатый классы включительно – с оплатой 50% существующего тарифа (за исключением периодов каникул и выходного дня каждой недели);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учащимся профессиональных школ, колледжей, высших учебных заведений очной формы обучения – с оплатой 50% существующего тарифа (за исключением периодов каникул и выходного дня каждой недели);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учащимся общеобразовательных учебных заведений с первого по одиннадцатый классы включительно, профессиональных школ, колледжей, высших учебных заведений очной формы обучения из следующих категорий граждан, которым оказывается социальная помощь – бесплатный проезд (за исключением периодов каникул и выходного дня каждой недели):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ограниченными возможностями в развитии, инвалиды и инвалиды с детства, дети-инвалиды;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в центрах адаптации несовершеннолетних;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проживающие в школах-интернатах общего и санаторного типов, интернатах при школах;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воспитывающиеся и обучающиеся в специализированных интернатных организациях образования для одаренных детей;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неполных семей.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17 февраля 2016 года № 431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№ 3690, опубликовано в газете "Шарайна" от 11 марта 2016 года № 10 (2199) и в информационно-правовой системе "Әділет" 18 марта 2016 года).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Жанасылова Камар Капасовна).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