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65ce" w14:textId="84b6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автомобильные перевозки пассажиров и багажа в городском и пригородном сообщениях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22 июня 2017 года № 22/02. Зарегистрировано Департаментом юстиции Карагандинской области 14 июля 2017 года № 4307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60 тенге на регулярные городские автомобильные перевозки пассажиров и багажа в городе Балхаш.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тарифы на регулярные пригородные автомобильные перевозки пассажиров и багажа по маршрутам: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3 "Балхаш – Шашубай" - 70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3а "Автостанция – Рембаза" - 70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3б "Автостанция – Белый камень" - 70 тенге.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12 июня 2014 года № 25/01 "Об установлении тарифа на регулярные автомобильные перевозки пассажиров и багажа в городском сообщении" (зарегистрировано в Реестре государственной регистрации нормативных правовых актов за № 2682, опубликовано в газетах "Балқаш өңірі" № 76-77 (12183) и "Северное Прибалхашье" № 75-76 (1254) от 18 июля 2014 года, в информационно-правовой системе "Әділет" от 23 июля 2014 года).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исполняющего обязанности заместителя акима города Балхаш Толеубекова Абилхасима Оналовича.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"22" июня 2017 год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