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ae2a" w14:textId="d35a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ХVIII сессии VI созыва Карагандинского городского маслихата от 11 октября 2017 года № 211. Зарегистрировано Департаментом юстиции Карагандинской области 24 октября 2017 года № 4415. Утратило силу решением Карагандинского городского маслихата от 27 сентября 2023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27.09.2023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2016 года № 215 "О внесении изменений и дополнений в некоторые решения Правительства Республики Казахстан", в целях социальной поддержки отдельных категорий нуждающихся граждан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 (зарегистрировано в Реестре государственной регистрации нормативных правовых актов за № 2898, опубликовано в газете "Взгляд на события" от 29 декабря 2014 года № 162 (1396), в информационно-правовой системе "Әділет" от 8 января 2015 года) внести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Караганды,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Социальная помощь к памятным датам и праздничным дням оказывается по списку Государственного учреждения "Отдел занятости и социальных программ города Караганды", который обеспечивает назначение и выплату социальной помощи по категориям, указанных в пункте 9 настоящих Правил, по представлению Государственной корпорации "Правительство для граждан" без истребования заявлений.";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"27-1.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17 марта 2017 года № 37 "Об утверждении форм документов для участия в проекте "Өрлеу" (зарегистрировано в Реестре государственной регистрации нормативных правовых актов № 15016).".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труда и социальной сферы города (председатель Мухтаров Жандил Ахуанович).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 программ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Караганды"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октября 2017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