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9330" w14:textId="d4c9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лекарственных средств дополнительно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Карагандинского областного маслихата от 30 марта 2017 года № 168. Зарегистрировано Департаментом юстиции Карагандинской области 10 апреля 2017 года № 4207. Утратило силу решением Карагандинского областного маслихата от 25 февраля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Карагандинского областного маслихата от 25.02.2021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сентября 2009 года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 предоставить отдельным категориям граждан, при амбулаторном лечении которых лекарственные средства отпускаются бесплатно: лекарственные средства (по рецепту) гражданам с диагнозами: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"Ревматоидный артрит" - лекарственное средство "Адалимумаб";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"Облитирующий тромбоангиит. Болезнь Бюргера" - лекарственные средства "Метотрексат", "Метилпреднизолон";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"Гематологические заболевания, включая гемобластозы и апластическую анемию" - лекарственные средства "Азацитидин".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02.07.2020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Тукбаева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