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12d7" w14:textId="fc31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Шуского района от 18 октября 2016 года № 391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27 апреля 2017 года № 127. Зарегистрировано Департаментом юстиции Жамбылской области 2 июня 2017 года № 3437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Шуского района от 18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 ""Об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3219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ноября 2016 года в газете "Шуская долина" № 102 (6638), 30 ноября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Аймамбетова Ербола Еркиновича.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Лист согласования к постановлению от 27 апреля 2017 года № 127 "О внесении изменений в постановление акимата Шуского района от 18 октября 2016 года № 391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Шуского районного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маслихата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Е. Умралиев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 апреля 2017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127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Должности специалистов в области здравоохранения: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Врачи всех специальностей;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Фармацевт – провизор;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Фельдшер;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Акушерка;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Лаборант;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Медицинская сестра;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Диетическая сестра;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Социальные работники;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Психолог;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Помощник медицинской сестры.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Должности специалистов в области социального обеспечения: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работник по уходу.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Должности специалистов в области образования: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Учителя всех специальностей организаций образования;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(начальник,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интернатных организаций всех типов и видов;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(начальник) училища (школы, школы-интерната);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Заведующий дошкольной организацией; 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творческой мастерской (в организациях образования);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физического воспитания (в организациях образования);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Руководитель, преподаватель-организатор начальной военной подготовки (военный руководитель в учебном заведении);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Заведующий отделением в организациях образования, непосредственно занимающийся учебно - производственной, учебно–воспитательной </w:t>
      </w:r>
      <w:r>
        <w:rPr>
          <w:rFonts w:ascii="Times New Roman"/>
          <w:b w:val="false"/>
          <w:i w:val="false"/>
          <w:color w:val="000000"/>
          <w:sz w:val="28"/>
        </w:rPr>
        <w:t>деятельностью;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педагог;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Педагог-организатор;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Педагог дополнительного образования;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Учитель - логопед (логопед в учебном заведении);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Педагог-психолог;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Учитель-дефектолог;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Старший преподаватель, преподаватель;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Старший воспитатель, воспитатель (в организациях образования);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Музыкальный руководитель детской дошкольной организации;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Старший вожатый в учебном заведении, учебно-воспитательной, учебно-оздоровительной организации;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Инструктор по физической культуре, непосредственно занимающийся учебно-производственной, учебно-воспитательной деятельностью;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Инструктор, инструктор-методист спортивных школ;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(заведующий) филиала организаций образования (кроме внешкольных организаций);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(заведующего) по научной, учебной, учебно-методической, учебно-производственной работе филиала организации образования.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Заведующий психолого-медико-педагогической консультацией;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профессиональной практики обучающихся (в организациях образования);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Заведующий учебно-производственной (учебной) мастерской (в организациях образования);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Заведующий лабораторией, кабинетом, сектором организации образования;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организации дополнительного образования;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Инструктор по труду (в организациях образования);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Культорганизатор (в организациях образования);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Инструктор, методист, воспитатель, мастер производственного обучения учебно-оздоровительного, учебно-воспитательного центра (комплекса);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Старший мастер, мастер производственного обучения;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Старший методист, методист организаций образования (кроме высших учебных заведений);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Инструктор, инструктор-методист физкультурно-спортивных организаций, непосредственно занимающийся учебно-воспитательной </w:t>
      </w:r>
      <w:r>
        <w:rPr>
          <w:rFonts w:ascii="Times New Roman"/>
          <w:b w:val="false"/>
          <w:i w:val="false"/>
          <w:color w:val="000000"/>
          <w:sz w:val="28"/>
        </w:rPr>
        <w:t>деятельностью;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Руководители студий, клубов по интересам внешкольных организаций;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Заведующий учебной частью в организациях образования;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Заведующий библиотекой;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Библиотекарь;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Медицинская сестра;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Диетическая сестра;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Хореограф;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Художник-оформитель.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Должности специалистов в области культуры: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и заместитель руководителя государственного государственного учреждения и государственного казенного предприятия районного значения;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государственного учреждения и государственного казенного предприятия районного значения;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Художественный руководитель государственного учреждения и государственного казенного предприятия районного значения;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Редактор;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Методист;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Культорганизатор;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Музыкальный руководитель;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Аккомпаниатор;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Заведующий клубом;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Режиссер;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Дирижер;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Концертмейстр;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Заведующий библиотекой;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Библиотекарь;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Библиограф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Должности специалистов в области спорта: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и заместитель руководителя государственного учреждения и государственного казенного предприятия районного значения;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Тренер;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Должности специалистов в области ветеринарии: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Ветеринарный врач;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Ветеринарный фельдшер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