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ea9ca" w14:textId="e2ea9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тарифов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Сарысуского района Жамбылской области от 26 сентября 2017 года № 189. Зарегистрировано Департаментом юстиции Жамбылской области 31 октября 2017 года № 3566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 акимат Сарысуского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тариф за проезд на регулярных автомобильных перевозках пассажиров и багажа в городе Жанатас для всех пассажиров –50 (пятьдесят) тенге;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учащихся школ (1-11 классы) – 20 (двадцать) тенге.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Омарбека Бергена Жакатаевича.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Нарбаев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Сарысуского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Бегеев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октября 2017 года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