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d666" w14:textId="0bad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22 декабря 2016 года № 8-2 "О районном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20 апреля 2017 года № 11-4. Зарегистрировано Департаментом юстиции Жамбылской области 24 апреля 2017 года № 3404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3 апреля </w:t>
      </w:r>
      <w:r>
        <w:rPr>
          <w:rFonts w:ascii="Times New Roman"/>
          <w:b/>
          <w:i w:val="false"/>
          <w:color w:val="000000"/>
          <w:sz w:val="28"/>
        </w:rPr>
        <w:t>201</w:t>
      </w:r>
      <w:r>
        <w:rPr>
          <w:rFonts w:ascii="Times New Roman"/>
          <w:b/>
          <w:i w:val="false"/>
          <w:color w:val="000000"/>
          <w:sz w:val="28"/>
        </w:rPr>
        <w:t>7</w:t>
      </w:r>
      <w:r>
        <w:rPr>
          <w:rFonts w:ascii="Times New Roman"/>
          <w:b/>
          <w:i w:val="false"/>
          <w:color w:val="000000"/>
          <w:sz w:val="28"/>
        </w:rPr>
        <w:t xml:space="preserve"> года </w:t>
      </w:r>
      <w:r>
        <w:rPr>
          <w:rFonts w:ascii="Times New Roman"/>
          <w:b w:val="false"/>
          <w:i w:val="false"/>
          <w:color w:val="000000"/>
          <w:sz w:val="28"/>
        </w:rPr>
        <w:t>№ 10-4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9 декабря 2016 года № 7-3 "Об областном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3376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Мойынкумского районного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3262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января 2017 года в газете "Мойынқұм таңы" № 1-4 (6253-6256))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"6 579 942" заменить цифрами "6 608 844";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"5 229 942" заменить цифрами "5 248 844";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"6 600 742" заменить цифрами "6 750 947";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"-82 891" заменить цифрами "-204 194";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"82 891" заменить цифрами "204 194";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"20 800" заменить цифрами "142 103".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органах юстиции и вводится в действие с 1 января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Амирханова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 от 20 апреля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 от 22 декабря 2016 года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62"/>
        <w:gridCol w:w="848"/>
        <w:gridCol w:w="10"/>
        <w:gridCol w:w="5519"/>
        <w:gridCol w:w="36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находяшегося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вышестояших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226"/>
        <w:gridCol w:w="1226"/>
        <w:gridCol w:w="6167"/>
        <w:gridCol w:w="2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леквидация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внаселенных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(детей) 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обеспечении жильем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Республики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массогого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идентификаций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городския (сельским), пригородным и внутирайонным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развитие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самоупарвления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-204194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 от 20 апреля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 от 22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поселковых, аульных (сельских) округов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745"/>
        <w:gridCol w:w="2636"/>
        <w:gridCol w:w="3254"/>
        <w:gridCol w:w="1149"/>
        <w:gridCol w:w="1571"/>
        <w:gridCol w:w="1472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040"Реализация мер по содействию экономическому развитию регионов в рамках Программы 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в населенных 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Уланбельского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Карабугетского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Кылышбайского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Мойынкумского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Биназарского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Хантауского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Мирненского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Аксуекского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Шыганакского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Мынаралского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Акбакайского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Кызылотауского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