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c216" w14:textId="18fc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23 декабря 2016 года № 9-3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28 ноября 2017 года № 19-3. Зарегистрировано Департаментом юстиции Жамбылской области 29 ноября 2017 года № 3610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Жуалынского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районном бюджете на 2017 - 2019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4 января 2017 года) внести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"8 582 185" заменить цифрами "8 615 296";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"1 131 023" заменить цифрами "1 138 332";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"9 048" заменить цифрами "9 813";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"64 587" заменить цифрами "56 513";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"7 377 527" заменить цифрами "7 410 638";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"8 709 717" заменить цифрами "8 742 828".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Сайлаубаев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19-3 от 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5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8 615 296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1 138 332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доходов государственных предприятий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7 410 638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7 410 638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7 410 638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0"/>
        <w:gridCol w:w="1340"/>
        <w:gridCol w:w="5882"/>
        <w:gridCol w:w="2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5889710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185"/>
        <w:gridCol w:w="260"/>
        <w:gridCol w:w="4766"/>
        <w:gridCol w:w="49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4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-170172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1"/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19-3 от 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2156"/>
        <w:gridCol w:w="1596"/>
        <w:gridCol w:w="1780"/>
        <w:gridCol w:w="1107"/>
        <w:gridCol w:w="1107"/>
        <w:gridCol w:w="1177"/>
        <w:gridCol w:w="1108"/>
        <w:gridCol w:w="1109"/>
      </w:tblGrid>
      <w:tr>
        <w:trPr>
          <w:trHeight w:val="30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4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 "Организация водоснабжения населенных пунктов"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 "Обеспечение санитарии населенных пунктов"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"Благоустройство и озеленение населенных пунктов"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аула Б.Момышулы Жуалынского района Жамбылской области"</w:t>
            </w:r>
          </w:p>
          <w:bookmarkEnd w:id="47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Аксайского сельского округа Жуалынского района Жамбылской области"</w:t>
            </w:r>
          </w:p>
          <w:bookmarkEnd w:id="48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Жуалынского района Жамбылской области"</w:t>
            </w:r>
          </w:p>
          <w:bookmarkEnd w:id="49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Боралдайского сельского округа Жуалынского района Жамбылской области"</w:t>
            </w:r>
          </w:p>
          <w:bookmarkEnd w:id="50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Нурлыкентского сельского округа Жуалынского района Жамбылской области"</w:t>
            </w:r>
          </w:p>
          <w:bookmarkEnd w:id="51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Шакпакского сельского округа Жуалынского района Жамбылской области"</w:t>
            </w:r>
          </w:p>
          <w:bookmarkEnd w:id="52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Карасазского сельского округа Жуалынского района Жамбылской области"</w:t>
            </w:r>
          </w:p>
          <w:bookmarkEnd w:id="53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Кызыларыкского сельского округа Жуалынского района Жамбылской области"</w:t>
            </w:r>
          </w:p>
          <w:bookmarkEnd w:id="54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Жетитобинского сельского округа Жуалынского района Жамбылской области"</w:t>
            </w:r>
          </w:p>
          <w:bookmarkEnd w:id="55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Кокбастауского сельского округа Жуалынского района Жамбылской области"</w:t>
            </w:r>
          </w:p>
          <w:bookmarkEnd w:id="56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Куренбельского сельского округа Жуалынского района Жамбылской области"</w:t>
            </w:r>
          </w:p>
          <w:bookmarkEnd w:id="57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  <w:bookmarkEnd w:id="58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Мынбулакского сельского округа Жуалынского района Жамбылской области"</w:t>
            </w:r>
          </w:p>
          <w:bookmarkEnd w:id="59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  <w:bookmarkEnd w:id="60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61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19-3 от 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Районные целевые трансферты передаваемые органам местного самоуправления для реализации функций местного самоуправления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5908"/>
        <w:gridCol w:w="4312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63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94231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Карасазского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ауыла Б.Момышулы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Боралдайского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Шакпакского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Мынбулакского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1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Жетитобинского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Нурлыкентского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Кокбастауского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Кызыларыкского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Куренбельского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6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Аксайского сельского округа Жуалынского района Жамбылской области"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