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a333" w14:textId="785a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Жуалынского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22 сентября 2017 года № 235. Зарегистрировано Департаментом юстиции Жамбылской области 6 октября 2017 года № 3540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Қазахстан от 6 апреля 2016 года "О правовых актах"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Адилбакова Айбара Кунтуовича.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2017 года №235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Жуалынского района признанных утратившими силу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Жуалынского района Жамбылской области от 29 апреля 2011 года "Об установлении квоты рабочих мест для лиц, освобожденных из мест лишения свободы"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6-4-105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июня 2011 года).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Жуалынского района Жамбылской области от 29 апреля 2011 года "Об установлении квоты рабочих мест для инвалидов"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6-4-106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 июня 2011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