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326e" w14:textId="cd73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3 октября 2017 года № 19-6. Зарегистрировано Департаментом юстиции Жамбылской области 31 октября 2017 года № 3564. Утратило силу решением Байзакского районного маслихата Жамбылской области от 29 октября 2021 года № 15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у экологии, природных ресурсов, здравоохранения, по делам семьи и женщин, вопросы социальной защиты населения и инвалидов с низким уровнем дох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р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17 года №19-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района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отдел жилищно –коммунального хозяйства, пассажирского транспорта и автомобильных дорог акимата Байзакского района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