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936a" w14:textId="43d9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11 апреля 2016 года №120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сентября 2017 года № 197. Зарегистрировано Департаментом юстиции Жамбылской области 10 октября 2017 года № 3543. Утратило силу постановлением акимата Жамбылской области от 28 октября 2019 года № 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28.10.2019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мая 2016 года в информационно-правовой системе "Әділет")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– 2020"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услуги: выписка из протокола заседания Регионального координационного совета по форсированному индустриальному развитию Жамбылской области,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– 2020"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– 2020" (далее – государственная услуга) оказывается в соответствии со стандартом государственных услуг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– 2020", утвержденным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11181) (далее - Стандарт):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– акционерным обществом "Фонд развития предпринимательства" "Даму" (далее – финансовое агентство, услугодатель);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свеше 180 миллионов тенге –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– канцелярию финансового агентства, веб-портал "электронного правительства" www.egov.kz (далее – веб-портал);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миллионов тенге – канцеляриями услугодателя, отделов предпринимательства и промышленности акимата районов и города Тараз (далее – отдел).";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– предварительное гарантийное письмо финансового агентства либо уведомление с мотивированным ответом об отказе в оказании государтсвенной услуги в случаях и по основаниям, предусмотренным пунктом 9-1 Стандарта;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миллионов тенге – выписка из протокола заседания Регионального координационного совета по форсированному индустриальному развитию Жамбылской области,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органа.";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Жамбылской области.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Т. Жанке.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