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20ff" w14:textId="a132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уязвимых в террористическом отношении, расположенных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июня 2017 года № 122. Зарегистрировано Департаментом юстиции Жамбылской области 14 июля 2017 года № 3485. Утратило силу постановлением акимата Жамбылской области от 27 декабря 2019 года № 295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в органах юстиции).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объектов, уязвимых в террористическом отношении, расположенных на территории Жамбылской области согласно приложению к настоящему постановлению (для служебного пользования).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мобилизационной подготовки и территориальной обороны аппарата акима области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государственной регистрации в органах юстиции.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Комитета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Ч. Самаков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апреля 2017 года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Маткенов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апреля 2017 года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Приложение с грифом "Для служебного пользования" в БД "Закон" не вносятся.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объектов, уязвимых в террористическом отношении, расположенных на территории Жамбылской области (для служебного пользования) - в редакции постановления акимата Жамбылской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в органах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