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d012" w14:textId="cf8d0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Ревизионной комиссии по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Ревизионной комиссии по Жамбылской области от 16 марта 2017 года № 1-НҚ. Зарегистрировано Департаментом юстиции Жамбылской области 11 апреля 2017 года № 3380. Утратило силу нормативным постановлением Ревизионной комиссии по Жамбылской области от 12 апреля 2018 года № 1-НҚ</w:t>
      </w:r>
    </w:p>
    <w:p>
      <w:pPr>
        <w:spacing w:after="0"/>
        <w:ind w:left="0"/>
        <w:jc w:val="both"/>
      </w:pPr>
      <w:r>
        <w:rPr>
          <w:rFonts w:ascii="Times New Roman"/>
          <w:b w:val="false"/>
          <w:i w:val="false"/>
          <w:color w:val="ff0000"/>
          <w:sz w:val="28"/>
        </w:rPr>
        <w:t xml:space="preserve">
      Сноска. Утратило силу нормативным постановлением Ревизионной комиссии по Жамбылской области от 12.04.2018 </w:t>
      </w:r>
      <w:r>
        <w:rPr>
          <w:rFonts w:ascii="Times New Roman"/>
          <w:b w:val="false"/>
          <w:i w:val="false"/>
          <w:color w:val="ff0000"/>
          <w:sz w:val="28"/>
        </w:rPr>
        <w:t>№ 1-НҚ</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8"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Ревизионная комиссия по Жамбылской области </w:t>
      </w:r>
      <w:r>
        <w:rPr>
          <w:rFonts w:ascii="Times New Roman"/>
          <w:b/>
          <w:i w:val="false"/>
          <w:color w:val="000000"/>
          <w:sz w:val="28"/>
        </w:rPr>
        <w:t>ПОСТАНОВЛЯЕТ:</w:t>
      </w:r>
    </w:p>
    <w:bookmarkEnd w:id="0"/>
    <w:bookmarkStart w:name="z9"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Ревизионной комиссии по Жамбылской области.</w:t>
      </w:r>
    </w:p>
    <w:bookmarkEnd w:id="1"/>
    <w:bookmarkStart w:name="z10" w:id="2"/>
    <w:p>
      <w:pPr>
        <w:spacing w:after="0"/>
        <w:ind w:left="0"/>
        <w:jc w:val="both"/>
      </w:pPr>
      <w:r>
        <w:rPr>
          <w:rFonts w:ascii="Times New Roman"/>
          <w:b w:val="false"/>
          <w:i w:val="false"/>
          <w:color w:val="000000"/>
          <w:sz w:val="28"/>
        </w:rPr>
        <w:t xml:space="preserve">
      2. Признать утратившим силу постановление Ревизионной комиссии по Жамбылской области от 07 июня 2016 года </w:t>
      </w:r>
      <w:r>
        <w:rPr>
          <w:rFonts w:ascii="Times New Roman"/>
          <w:b w:val="false"/>
          <w:i w:val="false"/>
          <w:color w:val="000000"/>
          <w:sz w:val="28"/>
        </w:rPr>
        <w:t>№ 1-НҚ</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Ревизионной комиссии по Жамбылской области" (зарегистрированный в Реестре государственной регистрации нормативных правовых актов за </w:t>
      </w:r>
      <w:r>
        <w:rPr>
          <w:rFonts w:ascii="Times New Roman"/>
          <w:b w:val="false"/>
          <w:i w:val="false"/>
          <w:color w:val="000000"/>
          <w:sz w:val="28"/>
        </w:rPr>
        <w:t>№ 3119</w:t>
      </w:r>
      <w:r>
        <w:rPr>
          <w:rFonts w:ascii="Times New Roman"/>
          <w:b w:val="false"/>
          <w:i w:val="false"/>
          <w:color w:val="000000"/>
          <w:sz w:val="28"/>
        </w:rPr>
        <w:t>, опубликовано 11 июля 2016 года в информационно-правовой системе "Әділет").</w:t>
      </w:r>
    </w:p>
    <w:bookmarkEnd w:id="2"/>
    <w:bookmarkStart w:name="z11" w:id="3"/>
    <w:p>
      <w:pPr>
        <w:spacing w:after="0"/>
        <w:ind w:left="0"/>
        <w:jc w:val="both"/>
      </w:pPr>
      <w:r>
        <w:rPr>
          <w:rFonts w:ascii="Times New Roman"/>
          <w:b w:val="false"/>
          <w:i w:val="false"/>
          <w:color w:val="000000"/>
          <w:sz w:val="28"/>
        </w:rPr>
        <w:t>
      3. Отделу правового обеспечения и документооборота Ревизионной комиссии по Жамбылской области в установленном законодательством порядке обеспечить:</w:t>
      </w:r>
    </w:p>
    <w:bookmarkEnd w:id="3"/>
    <w:bookmarkStart w:name="z12" w:id="4"/>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4"/>
    <w:bookmarkStart w:name="z13" w:id="5"/>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5"/>
    <w:bookmarkStart w:name="z14" w:id="6"/>
    <w:p>
      <w:pPr>
        <w:spacing w:after="0"/>
        <w:ind w:left="0"/>
        <w:jc w:val="both"/>
      </w:pPr>
      <w:r>
        <w:rPr>
          <w:rFonts w:ascii="Times New Roman"/>
          <w:b w:val="false"/>
          <w:i w:val="false"/>
          <w:color w:val="000000"/>
          <w:sz w:val="28"/>
        </w:rPr>
        <w:t>
      3) размещение настоящего постановления на интернет-ресурсе Ревизионной комиссии по Жамбылской области;</w:t>
      </w:r>
    </w:p>
    <w:bookmarkEnd w:id="6"/>
    <w:bookmarkStart w:name="z15" w:id="7"/>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7"/>
    <w:bookmarkStart w:name="z16"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Ревизионной комиссии по Жамбылской области Жолымбетова Б.Е.</w:t>
      </w:r>
    </w:p>
    <w:bookmarkEnd w:id="8"/>
    <w:bookmarkStart w:name="z17" w:id="9"/>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Байбеков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постановлением</w:t>
            </w:r>
            <w:r>
              <w:br/>
            </w:r>
            <w:r>
              <w:rPr>
                <w:rFonts w:ascii="Times New Roman"/>
                <w:b w:val="false"/>
                <w:i w:val="false"/>
                <w:color w:val="000000"/>
                <w:sz w:val="20"/>
              </w:rPr>
              <w:t>Ревизионной комиссии</w:t>
            </w:r>
            <w:r>
              <w:br/>
            </w:r>
            <w:r>
              <w:rPr>
                <w:rFonts w:ascii="Times New Roman"/>
                <w:b w:val="false"/>
                <w:i w:val="false"/>
                <w:color w:val="000000"/>
                <w:sz w:val="20"/>
              </w:rPr>
              <w:t>по Жамбылской области</w:t>
            </w:r>
            <w:r>
              <w:br/>
            </w:r>
            <w:r>
              <w:rPr>
                <w:rFonts w:ascii="Times New Roman"/>
                <w:b w:val="false"/>
                <w:i w:val="false"/>
                <w:color w:val="000000"/>
                <w:sz w:val="20"/>
              </w:rPr>
              <w:t>от 16 марта 2017 года № 1-НҚ</w:t>
            </w:r>
          </w:p>
        </w:tc>
      </w:tr>
    </w:tbl>
    <w:bookmarkStart w:name="z21" w:id="10"/>
    <w:p>
      <w:pPr>
        <w:spacing w:after="0"/>
        <w:ind w:left="0"/>
        <w:jc w:val="left"/>
      </w:pPr>
      <w:r>
        <w:rPr>
          <w:rFonts w:ascii="Times New Roman"/>
          <w:b/>
          <w:i w:val="false"/>
          <w:color w:val="000000"/>
        </w:rPr>
        <w:t xml:space="preserve"> Методика оценки деятельности административных государственных служащих корпуса "Б" Ревизионной комиссии по Жамбылской области</w:t>
      </w:r>
      <w:r>
        <w:rPr>
          <w:rFonts w:ascii="Times New Roman"/>
          <w:b/>
          <w:i w:val="false"/>
          <w:color w:val="000000"/>
        </w:rPr>
        <w:t xml:space="preserve"> Глава 1. Общие положения</w:t>
      </w:r>
    </w:p>
    <w:bookmarkEnd w:id="10"/>
    <w:bookmarkStart w:name="z23" w:id="11"/>
    <w:p>
      <w:pPr>
        <w:spacing w:after="0"/>
        <w:ind w:left="0"/>
        <w:jc w:val="both"/>
      </w:pPr>
      <w:r>
        <w:rPr>
          <w:rFonts w:ascii="Times New Roman"/>
          <w:b w:val="false"/>
          <w:i w:val="false"/>
          <w:color w:val="000000"/>
          <w:sz w:val="28"/>
        </w:rPr>
        <w:t xml:space="preserve">
      1. Методика оценки деятельности административных государственных служащих корпуса "Б"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методики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 в Министерстве юстиции Республики Казахстан 31 декабря 2016 года </w:t>
      </w:r>
      <w:r>
        <w:rPr>
          <w:rFonts w:ascii="Times New Roman"/>
          <w:b w:val="false"/>
          <w:i w:val="false"/>
          <w:color w:val="000000"/>
          <w:sz w:val="28"/>
        </w:rPr>
        <w:t>№ 14637</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Ревизионной комиссии по Жамбылской области (далее – служащие корпуса "Б").</w:t>
      </w:r>
    </w:p>
    <w:bookmarkEnd w:id="11"/>
    <w:bookmarkStart w:name="z24" w:id="12"/>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12"/>
    <w:bookmarkStart w:name="z25" w:id="13"/>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3"/>
    <w:bookmarkStart w:name="z26" w:id="14"/>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4"/>
    <w:bookmarkStart w:name="z27" w:id="15"/>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5"/>
    <w:bookmarkStart w:name="z28" w:id="16"/>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6"/>
    <w:bookmarkStart w:name="z29" w:id="17"/>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7"/>
    <w:bookmarkStart w:name="z30" w:id="18"/>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8"/>
    <w:bookmarkStart w:name="z31" w:id="19"/>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9"/>
    <w:bookmarkStart w:name="z32" w:id="20"/>
    <w:p>
      <w:pPr>
        <w:spacing w:after="0"/>
        <w:ind w:left="0"/>
        <w:jc w:val="both"/>
      </w:pPr>
      <w:r>
        <w:rPr>
          <w:rFonts w:ascii="Times New Roman"/>
          <w:b w:val="false"/>
          <w:i w:val="false"/>
          <w:color w:val="000000"/>
          <w:sz w:val="28"/>
        </w:rPr>
        <w:t>
      5. Годовая оценка складывается из:</w:t>
      </w:r>
    </w:p>
    <w:bookmarkEnd w:id="20"/>
    <w:bookmarkStart w:name="z33" w:id="21"/>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21"/>
    <w:bookmarkStart w:name="z34" w:id="22"/>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2"/>
    <w:bookmarkStart w:name="z35" w:id="23"/>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служба управления персоналом.</w:t>
      </w:r>
    </w:p>
    <w:bookmarkEnd w:id="23"/>
    <w:bookmarkStart w:name="z36" w:id="24"/>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4"/>
    <w:bookmarkStart w:name="z37" w:id="25"/>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5"/>
    <w:bookmarkStart w:name="z38" w:id="26"/>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6"/>
    <w:bookmarkStart w:name="z39" w:id="27"/>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7"/>
    <w:bookmarkStart w:name="z40" w:id="28"/>
    <w:p>
      <w:pPr>
        <w:spacing w:after="0"/>
        <w:ind w:left="0"/>
        <w:jc w:val="both"/>
      </w:pPr>
      <w:r>
        <w:rPr>
          <w:rFonts w:ascii="Times New Roman"/>
          <w:b w:val="false"/>
          <w:i w:val="false"/>
          <w:color w:val="000000"/>
          <w:sz w:val="28"/>
        </w:rPr>
        <w:t>
      Секретарем Комиссии по оценке является сотрудник службы управления персоналом. Секретарь Комиссии по оценке не принимает участие в голосовании.</w:t>
      </w:r>
    </w:p>
    <w:bookmarkEnd w:id="28"/>
    <w:bookmarkStart w:name="z41" w:id="29"/>
    <w:p>
      <w:pPr>
        <w:spacing w:after="0"/>
        <w:ind w:left="0"/>
        <w:jc w:val="left"/>
      </w:pPr>
      <w:r>
        <w:rPr>
          <w:rFonts w:ascii="Times New Roman"/>
          <w:b/>
          <w:i w:val="false"/>
          <w:color w:val="000000"/>
        </w:rPr>
        <w:t xml:space="preserve"> Глава 2. Составление индивидуального плана работы</w:t>
      </w:r>
    </w:p>
    <w:bookmarkEnd w:id="29"/>
    <w:bookmarkStart w:name="z42" w:id="30"/>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0"/>
    <w:bookmarkStart w:name="z43" w:id="31"/>
    <w:p>
      <w:pPr>
        <w:spacing w:after="0"/>
        <w:ind w:left="0"/>
        <w:jc w:val="both"/>
      </w:pPr>
      <w:r>
        <w:rPr>
          <w:rFonts w:ascii="Times New Roman"/>
          <w:b w:val="false"/>
          <w:i w:val="false"/>
          <w:color w:val="000000"/>
          <w:sz w:val="28"/>
        </w:rPr>
        <w:t xml:space="preserve">
      11. При назначении служащего корпуса "Б" на должность после срока, указанного в </w:t>
      </w:r>
      <w:r>
        <w:rPr>
          <w:rFonts w:ascii="Times New Roman"/>
          <w:b w:val="false"/>
          <w:i w:val="false"/>
          <w:color w:val="000000"/>
          <w:sz w:val="28"/>
        </w:rPr>
        <w:t>пункте 10</w:t>
      </w:r>
      <w:r>
        <w:rPr>
          <w:rFonts w:ascii="Times New Roman"/>
          <w:b w:val="false"/>
          <w:i w:val="false"/>
          <w:color w:val="000000"/>
          <w:sz w:val="28"/>
        </w:rPr>
        <w:t xml:space="preserve">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1"/>
    <w:bookmarkStart w:name="z44" w:id="32"/>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2"/>
    <w:bookmarkStart w:name="z45" w:id="33"/>
    <w:p>
      <w:pPr>
        <w:spacing w:after="0"/>
        <w:ind w:left="0"/>
        <w:jc w:val="both"/>
      </w:pPr>
      <w:r>
        <w:rPr>
          <w:rFonts w:ascii="Times New Roman"/>
          <w:b w:val="false"/>
          <w:i w:val="false"/>
          <w:color w:val="000000"/>
          <w:sz w:val="28"/>
        </w:rPr>
        <w:t>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w:t>
      </w:r>
    </w:p>
    <w:bookmarkEnd w:id="33"/>
    <w:bookmarkStart w:name="z46" w:id="34"/>
    <w:p>
      <w:pPr>
        <w:spacing w:after="0"/>
        <w:ind w:left="0"/>
        <w:jc w:val="left"/>
      </w:pPr>
      <w:r>
        <w:rPr>
          <w:rFonts w:ascii="Times New Roman"/>
          <w:b/>
          <w:i w:val="false"/>
          <w:color w:val="000000"/>
        </w:rPr>
        <w:t xml:space="preserve"> Глава 3. Подготовка к проведению оценки</w:t>
      </w:r>
    </w:p>
    <w:bookmarkEnd w:id="34"/>
    <w:bookmarkStart w:name="z47" w:id="35"/>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5"/>
    <w:bookmarkStart w:name="z48" w:id="36"/>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6"/>
    <w:bookmarkStart w:name="z49" w:id="37"/>
    <w:p>
      <w:pPr>
        <w:spacing w:after="0"/>
        <w:ind w:left="0"/>
        <w:jc w:val="left"/>
      </w:pPr>
      <w:r>
        <w:rPr>
          <w:rFonts w:ascii="Times New Roman"/>
          <w:b/>
          <w:i w:val="false"/>
          <w:color w:val="000000"/>
        </w:rPr>
        <w:t xml:space="preserve"> Глава 4. Квартальная оценка исполнения должностных обязанностей</w:t>
      </w:r>
    </w:p>
    <w:bookmarkEnd w:id="37"/>
    <w:bookmarkStart w:name="z50" w:id="38"/>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38"/>
    <w:bookmarkStart w:name="z51" w:id="39"/>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39"/>
    <w:bookmarkStart w:name="z52" w:id="40"/>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0"/>
    <w:bookmarkStart w:name="z53" w:id="41"/>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 органом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1"/>
    <w:bookmarkStart w:name="z54" w:id="42"/>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2"/>
    <w:bookmarkStart w:name="z55" w:id="43"/>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3"/>
    <w:bookmarkStart w:name="z56" w:id="44"/>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4"/>
    <w:bookmarkStart w:name="z57" w:id="45"/>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5"/>
    <w:bookmarkStart w:name="z58" w:id="46"/>
    <w:p>
      <w:pPr>
        <w:spacing w:after="0"/>
        <w:ind w:left="0"/>
        <w:jc w:val="both"/>
      </w:pPr>
      <w:r>
        <w:rPr>
          <w:rFonts w:ascii="Times New Roman"/>
          <w:b w:val="false"/>
          <w:i w:val="false"/>
          <w:color w:val="000000"/>
          <w:sz w:val="28"/>
        </w:rPr>
        <w:t>
      21. К нарушениям трудовой дисциплины относятся:</w:t>
      </w:r>
    </w:p>
    <w:bookmarkEnd w:id="46"/>
    <w:bookmarkStart w:name="z59" w:id="47"/>
    <w:p>
      <w:pPr>
        <w:spacing w:after="0"/>
        <w:ind w:left="0"/>
        <w:jc w:val="both"/>
      </w:pPr>
      <w:r>
        <w:rPr>
          <w:rFonts w:ascii="Times New Roman"/>
          <w:b w:val="false"/>
          <w:i w:val="false"/>
          <w:color w:val="000000"/>
          <w:sz w:val="28"/>
        </w:rPr>
        <w:t>
      1) опоздания на работу без уважительной причины;</w:t>
      </w:r>
    </w:p>
    <w:bookmarkEnd w:id="47"/>
    <w:bookmarkStart w:name="z60" w:id="48"/>
    <w:p>
      <w:pPr>
        <w:spacing w:after="0"/>
        <w:ind w:left="0"/>
        <w:jc w:val="both"/>
      </w:pPr>
      <w:r>
        <w:rPr>
          <w:rFonts w:ascii="Times New Roman"/>
          <w:b w:val="false"/>
          <w:i w:val="false"/>
          <w:color w:val="000000"/>
          <w:sz w:val="28"/>
        </w:rPr>
        <w:t>
      2) нарушения служащими служебной этики.</w:t>
      </w:r>
    </w:p>
    <w:bookmarkEnd w:id="48"/>
    <w:bookmarkStart w:name="z61" w:id="49"/>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49"/>
    <w:bookmarkStart w:name="z62" w:id="50"/>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 2" балла за каждый факт нарушения.</w:t>
      </w:r>
    </w:p>
    <w:bookmarkEnd w:id="50"/>
    <w:bookmarkStart w:name="z63" w:id="51"/>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1"/>
    <w:bookmarkStart w:name="z64" w:id="52"/>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2"/>
    <w:bookmarkStart w:name="z65" w:id="53"/>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3"/>
    <w:bookmarkStart w:name="z66" w:id="54"/>
    <w:p>
      <w:pPr>
        <w:spacing w:after="0"/>
        <w:ind w:left="0"/>
        <w:jc w:val="both"/>
      </w:pPr>
      <w:r>
        <w:rPr>
          <w:rFonts w:ascii="Times New Roman"/>
          <w:b w:val="false"/>
          <w:i w:val="false"/>
          <w:color w:val="000000"/>
          <w:sz w:val="28"/>
        </w:rPr>
        <w:t xml:space="preserve">
      Отказ служащего корпуса "Б" от подписания оценочного листа </w:t>
      </w:r>
    </w:p>
    <w:bookmarkEnd w:id="54"/>
    <w:bookmarkStart w:name="z67" w:id="55"/>
    <w:p>
      <w:pPr>
        <w:spacing w:after="0"/>
        <w:ind w:left="0"/>
        <w:jc w:val="both"/>
      </w:pPr>
      <w:r>
        <w:rPr>
          <w:rFonts w:ascii="Times New Roman"/>
          <w:b w:val="false"/>
          <w:i w:val="false"/>
          <w:color w:val="000000"/>
          <w:sz w:val="28"/>
        </w:rPr>
        <w:t>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5"/>
    <w:bookmarkStart w:name="z68" w:id="56"/>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1600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600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70" w:id="57"/>
    <w:p>
      <w:pPr>
        <w:spacing w:after="0"/>
        <w:ind w:left="0"/>
        <w:jc w:val="both"/>
      </w:pPr>
      <w:r>
        <w:rPr>
          <w:rFonts w:ascii="Times New Roman"/>
          <w:b w:val="false"/>
          <w:i w:val="false"/>
          <w:color w:val="000000"/>
          <w:sz w:val="28"/>
        </w:rPr>
        <w:t>
       где</w:t>
      </w:r>
    </w:p>
    <w:bookmarkEnd w:id="57"/>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5334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33400" cy="355600"/>
                    </a:xfrm>
                    <a:prstGeom prst="rect">
                      <a:avLst/>
                    </a:prstGeom>
                  </pic:spPr>
                </pic:pic>
              </a:graphicData>
            </a:graphic>
          </wp:inline>
        </w:drawing>
      </w:r>
    </w:p>
    <w:p>
      <w:pPr>
        <w:spacing w:after="0"/>
        <w:ind w:left="0"/>
        <w:jc w:val="left"/>
      </w:pPr>
      <w:r>
        <w:rPr>
          <w:rFonts w:ascii="Times New Roman"/>
          <w:b w:val="false"/>
          <w:i w:val="false"/>
          <w:color w:val="000000"/>
          <w:sz w:val="28"/>
        </w:rPr>
        <w:t>– квартальная оценка;</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а – поощрительные баллы;</w:t>
      </w:r>
    </w:p>
    <w:bookmarkEnd w:id="58"/>
    <w:bookmarkStart w:name="z73" w:id="59"/>
    <w:p>
      <w:pPr>
        <w:spacing w:after="0"/>
        <w:ind w:left="0"/>
        <w:jc w:val="both"/>
      </w:pPr>
      <w:r>
        <w:rPr>
          <w:rFonts w:ascii="Times New Roman"/>
          <w:b w:val="false"/>
          <w:i w:val="false"/>
          <w:color w:val="000000"/>
          <w:sz w:val="28"/>
        </w:rPr>
        <w:t>
      в – штрафные баллы.</w:t>
      </w:r>
    </w:p>
    <w:bookmarkEnd w:id="59"/>
    <w:bookmarkStart w:name="z74" w:id="60"/>
    <w:p>
      <w:pPr>
        <w:spacing w:after="0"/>
        <w:ind w:left="0"/>
        <w:jc w:val="both"/>
      </w:pPr>
      <w:r>
        <w:rPr>
          <w:rFonts w:ascii="Times New Roman"/>
          <w:b w:val="false"/>
          <w:i w:val="false"/>
          <w:color w:val="000000"/>
          <w:sz w:val="28"/>
        </w:rPr>
        <w:t>
      27. Итоговая квартальная оценка выставляется по следующей шкале: менее 80 баллов – "неудовлетворительно", от 80 до 105 (включительно) баллов – "удовлетворительно", от 106 до 130 (включительно) баллов – "эффективно", свыше 130 баллов – "превосходно".</w:t>
      </w:r>
    </w:p>
    <w:bookmarkEnd w:id="60"/>
    <w:bookmarkStart w:name="z75" w:id="61"/>
    <w:p>
      <w:pPr>
        <w:spacing w:after="0"/>
        <w:ind w:left="0"/>
        <w:jc w:val="left"/>
      </w:pPr>
      <w:r>
        <w:rPr>
          <w:rFonts w:ascii="Times New Roman"/>
          <w:b/>
          <w:i w:val="false"/>
          <w:color w:val="000000"/>
        </w:rPr>
        <w:t xml:space="preserve"> Глава 5. Годовая оценка</w:t>
      </w:r>
    </w:p>
    <w:bookmarkEnd w:id="61"/>
    <w:bookmarkStart w:name="z76" w:id="62"/>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2"/>
    <w:bookmarkStart w:name="z77" w:id="63"/>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3"/>
    <w:bookmarkStart w:name="z78" w:id="64"/>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4"/>
    <w:bookmarkStart w:name="z79" w:id="65"/>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5"/>
    <w:bookmarkStart w:name="z80" w:id="66"/>
    <w:p>
      <w:pPr>
        <w:spacing w:after="0"/>
        <w:ind w:left="0"/>
        <w:jc w:val="both"/>
      </w:pPr>
      <w:r>
        <w:rPr>
          <w:rFonts w:ascii="Times New Roman"/>
          <w:b w:val="false"/>
          <w:i w:val="false"/>
          <w:color w:val="000000"/>
          <w:sz w:val="28"/>
        </w:rPr>
        <w:t>
      за частичное выполнение целевого показателя - 3 балла;</w:t>
      </w:r>
    </w:p>
    <w:bookmarkEnd w:id="66"/>
    <w:bookmarkStart w:name="z81" w:id="67"/>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7"/>
    <w:bookmarkStart w:name="z82" w:id="68"/>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8"/>
    <w:bookmarkStart w:name="z83" w:id="69"/>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9"/>
    <w:bookmarkStart w:name="z84" w:id="70"/>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70"/>
    <w:bookmarkStart w:name="z85" w:id="71"/>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71"/>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28575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2857500" cy="406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72"/>
    <w:p>
      <w:pPr>
        <w:spacing w:after="0"/>
        <w:ind w:left="0"/>
        <w:jc w:val="both"/>
      </w:pPr>
      <w:r>
        <w:rPr>
          <w:rFonts w:ascii="Times New Roman"/>
          <w:b w:val="false"/>
          <w:i w:val="false"/>
          <w:color w:val="000000"/>
          <w:sz w:val="28"/>
        </w:rPr>
        <w:t>
      , где:</w:t>
      </w:r>
    </w:p>
    <w:bookmarkEnd w:id="72"/>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223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622300" cy="355600"/>
                    </a:xfrm>
                    <a:prstGeom prst="rect">
                      <a:avLst/>
                    </a:prstGeom>
                  </pic:spPr>
                </pic:pic>
              </a:graphicData>
            </a:graphic>
          </wp:inline>
        </w:drawing>
      </w:r>
    </w:p>
    <w:p>
      <w:pPr>
        <w:spacing w:after="0"/>
        <w:ind w:left="0"/>
        <w:jc w:val="left"/>
      </w:pPr>
      <w:r>
        <w:rPr>
          <w:rFonts w:ascii="Times New Roman"/>
          <w:b w:val="false"/>
          <w:i w:val="false"/>
          <w:color w:val="000000"/>
          <w:sz w:val="28"/>
        </w:rPr>
        <w:t>– годовая оценка;</w:t>
      </w:r>
      <w:r>
        <w:br/>
      </w:r>
      <w:r>
        <w:rPr>
          <w:rFonts w:ascii="Times New Roman"/>
          <w:b w:val="false"/>
          <w:i w:val="false"/>
          <w:color w:val="000000"/>
          <w:sz w:val="28"/>
        </w:rPr>
        <w:t xml:space="preserve">
      </w:t>
      </w:r>
    </w:p>
    <w:p>
      <w:pPr>
        <w:spacing w:after="0"/>
        <w:ind w:left="0"/>
        <w:jc w:val="both"/>
      </w:pPr>
      <w:r>
        <w:drawing>
          <wp:inline distT="0" distB="0" distL="0" distR="0">
            <wp:extent cx="495300" cy="33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95300" cy="330200"/>
                    </a:xfrm>
                    <a:prstGeom prst="rect">
                      <a:avLst/>
                    </a:prstGeom>
                  </pic:spPr>
                </pic:pic>
              </a:graphicData>
            </a:graphic>
          </wp:inline>
        </w:drawing>
      </w:r>
    </w:p>
    <w:p>
      <w:pPr>
        <w:spacing w:after="0"/>
        <w:ind w:left="0"/>
        <w:jc w:val="left"/>
      </w:pPr>
      <w:r>
        <w:rPr>
          <w:rFonts w:ascii="Times New Roman"/>
          <w:b w:val="false"/>
          <w:i w:val="false"/>
          <w:color w:val="000000"/>
          <w:sz w:val="28"/>
        </w:rPr>
        <w:t>– средняя оценка за отчетные кварталы (среднеарифметическое значение). При этом полученное среднеарифметическое значение квартальных оценок с учетом шкалы, указанной в пункте 27 настоящей Методики, приводится к пятибалльной системе оценок, а именно:</w:t>
      </w:r>
      <w:r>
        <w:br/>
      </w:r>
      <w:r>
        <w:rPr>
          <w:rFonts w:ascii="Times New Roman"/>
          <w:b w:val="false"/>
          <w:i w:val="false"/>
          <w:color w:val="000000"/>
          <w:sz w:val="28"/>
        </w:rPr>
        <w:t>
</w:t>
      </w:r>
    </w:p>
    <w:bookmarkStart w:name="z90" w:id="73"/>
    <w:p>
      <w:pPr>
        <w:spacing w:after="0"/>
        <w:ind w:left="0"/>
        <w:jc w:val="both"/>
      </w:pPr>
      <w:r>
        <w:rPr>
          <w:rFonts w:ascii="Times New Roman"/>
          <w:b w:val="false"/>
          <w:i w:val="false"/>
          <w:color w:val="000000"/>
          <w:sz w:val="28"/>
        </w:rPr>
        <w:t>
      значению "неудовлетворительно" (менее 80 баллов) присваиваются 2 балла,</w:t>
      </w:r>
    </w:p>
    <w:bookmarkEnd w:id="73"/>
    <w:bookmarkStart w:name="z91" w:id="74"/>
    <w:p>
      <w:pPr>
        <w:spacing w:after="0"/>
        <w:ind w:left="0"/>
        <w:jc w:val="both"/>
      </w:pPr>
      <w:r>
        <w:rPr>
          <w:rFonts w:ascii="Times New Roman"/>
          <w:b w:val="false"/>
          <w:i w:val="false"/>
          <w:color w:val="000000"/>
          <w:sz w:val="28"/>
        </w:rPr>
        <w:t>
      значению "удовлетворительно" (от 80 до 105 баллов) – 3 балла,</w:t>
      </w:r>
    </w:p>
    <w:bookmarkEnd w:id="74"/>
    <w:bookmarkStart w:name="z92" w:id="75"/>
    <w:p>
      <w:pPr>
        <w:spacing w:after="0"/>
        <w:ind w:left="0"/>
        <w:jc w:val="both"/>
      </w:pPr>
      <w:r>
        <w:rPr>
          <w:rFonts w:ascii="Times New Roman"/>
          <w:b w:val="false"/>
          <w:i w:val="false"/>
          <w:color w:val="000000"/>
          <w:sz w:val="28"/>
        </w:rPr>
        <w:t>
      значению "эффективно" (от 106 до 130 (включительно) баллов) – 4 балла,</w:t>
      </w:r>
    </w:p>
    <w:bookmarkEnd w:id="75"/>
    <w:bookmarkStart w:name="z93" w:id="76"/>
    <w:p>
      <w:pPr>
        <w:spacing w:after="0"/>
        <w:ind w:left="0"/>
        <w:jc w:val="both"/>
      </w:pPr>
      <w:r>
        <w:rPr>
          <w:rFonts w:ascii="Times New Roman"/>
          <w:b w:val="false"/>
          <w:i w:val="false"/>
          <w:color w:val="000000"/>
          <w:sz w:val="28"/>
        </w:rPr>
        <w:t>
      значению "превосходно" (свыше 130 баллов) – 5 баллов;</w:t>
      </w:r>
    </w:p>
    <w:bookmarkEnd w:id="76"/>
    <w:p>
      <w:pPr>
        <w:spacing w:after="0"/>
        <w:ind w:left="0"/>
        <w:jc w:val="left"/>
      </w:pPr>
      <w:r>
        <w:rPr>
          <w:rFonts w:ascii="Times New Roman"/>
          <w:b w:val="false"/>
          <w:i w:val="false"/>
          <w:color w:val="000000"/>
          <w:sz w:val="28"/>
        </w:rPr>
        <w:t xml:space="preserve">
      </w:t>
      </w:r>
    </w:p>
    <w:p>
      <w:pPr>
        <w:spacing w:after="0"/>
        <w:ind w:left="0"/>
        <w:jc w:val="both"/>
      </w:pPr>
      <w:r>
        <w:drawing>
          <wp:inline distT="0" distB="0" distL="0" distR="0">
            <wp:extent cx="635000" cy="355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55600"/>
                    </a:xfrm>
                    <a:prstGeom prst="rect">
                      <a:avLst/>
                    </a:prstGeom>
                  </pic:spPr>
                </pic:pic>
              </a:graphicData>
            </a:graphic>
          </wp:inline>
        </w:drawing>
      </w:r>
    </w:p>
    <w:p>
      <w:pPr>
        <w:spacing w:after="0"/>
        <w:ind w:left="0"/>
        <w:jc w:val="left"/>
      </w:pPr>
      <w:r>
        <w:rPr>
          <w:rFonts w:ascii="Times New Roman"/>
          <w:b w:val="false"/>
          <w:i w:val="false"/>
          <w:color w:val="000000"/>
          <w:sz w:val="28"/>
        </w:rPr>
        <w:t>– оценка выполнения индивидуального плана работы (среднеарифметическое значение).</w:t>
      </w:r>
      <w:r>
        <w:br/>
      </w:r>
      <w:r>
        <w:rPr>
          <w:rFonts w:ascii="Times New Roman"/>
          <w:b w:val="false"/>
          <w:i w:val="false"/>
          <w:color w:val="000000"/>
          <w:sz w:val="28"/>
        </w:rPr>
        <w:t>
</w:t>
      </w:r>
    </w:p>
    <w:bookmarkStart w:name="z95" w:id="77"/>
    <w:p>
      <w:pPr>
        <w:spacing w:after="0"/>
        <w:ind w:left="0"/>
        <w:jc w:val="both"/>
      </w:pPr>
      <w:r>
        <w:rPr>
          <w:rFonts w:ascii="Times New Roman"/>
          <w:b w:val="false"/>
          <w:i w:val="false"/>
          <w:color w:val="000000"/>
          <w:sz w:val="28"/>
        </w:rPr>
        <w:t>
      33. Итоговая годовая оценка выставляется по следующей шкале: менее 3 баллов – "неудовлетворительно", от 3 до 3,9 баллов – "удовлетворительно", от 4 до 4,9 баллов – "эффективно", 5 баллов – "превосходно".</w:t>
      </w:r>
    </w:p>
    <w:bookmarkEnd w:id="77"/>
    <w:bookmarkStart w:name="z96" w:id="78"/>
    <w:p>
      <w:pPr>
        <w:spacing w:after="0"/>
        <w:ind w:left="0"/>
        <w:jc w:val="left"/>
      </w:pPr>
      <w:r>
        <w:rPr>
          <w:rFonts w:ascii="Times New Roman"/>
          <w:b/>
          <w:i w:val="false"/>
          <w:color w:val="000000"/>
        </w:rPr>
        <w:t xml:space="preserve"> Глава 6. Рассмотрение результатов оценки Комиссией</w:t>
      </w:r>
    </w:p>
    <w:bookmarkEnd w:id="78"/>
    <w:bookmarkStart w:name="z97" w:id="79"/>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79"/>
    <w:bookmarkStart w:name="z98" w:id="80"/>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80"/>
    <w:bookmarkStart w:name="z99" w:id="81"/>
    <w:p>
      <w:pPr>
        <w:spacing w:after="0"/>
        <w:ind w:left="0"/>
        <w:jc w:val="both"/>
      </w:pPr>
      <w:r>
        <w:rPr>
          <w:rFonts w:ascii="Times New Roman"/>
          <w:b w:val="false"/>
          <w:i w:val="false"/>
          <w:color w:val="000000"/>
          <w:sz w:val="28"/>
        </w:rPr>
        <w:t>
      1) заполненные оценочные листы;</w:t>
      </w:r>
    </w:p>
    <w:bookmarkEnd w:id="81"/>
    <w:bookmarkStart w:name="z100" w:id="82"/>
    <w:p>
      <w:pPr>
        <w:spacing w:after="0"/>
        <w:ind w:left="0"/>
        <w:jc w:val="both"/>
      </w:pPr>
      <w:r>
        <w:rPr>
          <w:rFonts w:ascii="Times New Roman"/>
          <w:b w:val="false"/>
          <w:i w:val="false"/>
          <w:color w:val="000000"/>
          <w:sz w:val="28"/>
        </w:rPr>
        <w:t>
      2) должностная инструкция служащего корпуса "Б";</w:t>
      </w:r>
    </w:p>
    <w:bookmarkEnd w:id="82"/>
    <w:bookmarkStart w:name="z101" w:id="83"/>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83"/>
    <w:bookmarkStart w:name="z103" w:id="84"/>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84"/>
    <w:bookmarkStart w:name="z104" w:id="85"/>
    <w:p>
      <w:pPr>
        <w:spacing w:after="0"/>
        <w:ind w:left="0"/>
        <w:jc w:val="both"/>
      </w:pPr>
      <w:r>
        <w:rPr>
          <w:rFonts w:ascii="Times New Roman"/>
          <w:b w:val="false"/>
          <w:i w:val="false"/>
          <w:color w:val="000000"/>
          <w:sz w:val="28"/>
        </w:rPr>
        <w:t>
      1) утвердить результаты оценки;</w:t>
      </w:r>
    </w:p>
    <w:bookmarkEnd w:id="85"/>
    <w:bookmarkStart w:name="z105" w:id="86"/>
    <w:p>
      <w:pPr>
        <w:spacing w:after="0"/>
        <w:ind w:left="0"/>
        <w:jc w:val="both"/>
      </w:pPr>
      <w:r>
        <w:rPr>
          <w:rFonts w:ascii="Times New Roman"/>
          <w:b w:val="false"/>
          <w:i w:val="false"/>
          <w:color w:val="000000"/>
          <w:sz w:val="28"/>
        </w:rPr>
        <w:t>
      2) пересмотреть результаты оценки.</w:t>
      </w:r>
    </w:p>
    <w:bookmarkEnd w:id="86"/>
    <w:bookmarkStart w:name="z106" w:id="87"/>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87"/>
    <w:bookmarkStart w:name="z107" w:id="88"/>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88"/>
    <w:bookmarkStart w:name="z108" w:id="89"/>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9"/>
    <w:bookmarkStart w:name="z109" w:id="90"/>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90"/>
    <w:bookmarkStart w:name="z110" w:id="91"/>
    <w:p>
      <w:pPr>
        <w:spacing w:after="0"/>
        <w:ind w:left="0"/>
        <w:jc w:val="both"/>
      </w:pPr>
      <w:r>
        <w:rPr>
          <w:rFonts w:ascii="Times New Roman"/>
          <w:b w:val="false"/>
          <w:i w:val="false"/>
          <w:color w:val="000000"/>
          <w:sz w:val="28"/>
        </w:rPr>
        <w:t xml:space="preserve">
      37. Документы, указанные в </w:t>
      </w:r>
      <w:r>
        <w:rPr>
          <w:rFonts w:ascii="Times New Roman"/>
          <w:b w:val="false"/>
          <w:i w:val="false"/>
          <w:color w:val="000000"/>
          <w:sz w:val="28"/>
        </w:rPr>
        <w:t>пункте 34</w:t>
      </w:r>
      <w:r>
        <w:rPr>
          <w:rFonts w:ascii="Times New Roman"/>
          <w:b w:val="false"/>
          <w:i w:val="false"/>
          <w:color w:val="000000"/>
          <w:sz w:val="28"/>
        </w:rPr>
        <w:t xml:space="preserve"> настоящей Методики, а также подписанный протокол заседания Комиссии хранятся в службе управления персоналом.</w:t>
      </w:r>
    </w:p>
    <w:bookmarkEnd w:id="91"/>
    <w:bookmarkStart w:name="z111" w:id="92"/>
    <w:p>
      <w:pPr>
        <w:spacing w:after="0"/>
        <w:ind w:left="0"/>
        <w:jc w:val="left"/>
      </w:pPr>
      <w:r>
        <w:rPr>
          <w:rFonts w:ascii="Times New Roman"/>
          <w:b/>
          <w:i w:val="false"/>
          <w:color w:val="000000"/>
        </w:rPr>
        <w:t xml:space="preserve"> Глава 7. Обжалование результатов оценки</w:t>
      </w:r>
    </w:p>
    <w:bookmarkEnd w:id="92"/>
    <w:bookmarkStart w:name="z112" w:id="93"/>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93"/>
    <w:bookmarkStart w:name="z113" w:id="94"/>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94"/>
    <w:bookmarkStart w:name="z114" w:id="95"/>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95"/>
    <w:bookmarkStart w:name="z115" w:id="96"/>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96"/>
    <w:bookmarkStart w:name="z116" w:id="97"/>
    <w:p>
      <w:pPr>
        <w:spacing w:after="0"/>
        <w:ind w:left="0"/>
        <w:jc w:val="left"/>
      </w:pPr>
      <w:r>
        <w:rPr>
          <w:rFonts w:ascii="Times New Roman"/>
          <w:b/>
          <w:i w:val="false"/>
          <w:color w:val="000000"/>
        </w:rPr>
        <w:t xml:space="preserve"> Глава 8. Принятие решений по результатам оценки</w:t>
      </w:r>
    </w:p>
    <w:bookmarkEnd w:id="97"/>
    <w:bookmarkStart w:name="z117" w:id="98"/>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8"/>
    <w:bookmarkStart w:name="z118" w:id="99"/>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9"/>
    <w:bookmarkStart w:name="z119" w:id="100"/>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100"/>
    <w:bookmarkStart w:name="z120" w:id="101"/>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101"/>
    <w:bookmarkStart w:name="z121" w:id="102"/>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102"/>
    <w:bookmarkStart w:name="z122" w:id="103"/>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103"/>
    <w:bookmarkStart w:name="z123" w:id="104"/>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1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Ревизионной</w:t>
            </w:r>
            <w:r>
              <w:br/>
            </w:r>
            <w:r>
              <w:rPr>
                <w:rFonts w:ascii="Times New Roman"/>
                <w:b w:val="false"/>
                <w:i w:val="false"/>
                <w:color w:val="000000"/>
                <w:sz w:val="20"/>
              </w:rPr>
              <w:t>комиссии по Жамбылской</w:t>
            </w:r>
            <w:r>
              <w:br/>
            </w:r>
            <w:r>
              <w:rPr>
                <w:rFonts w:ascii="Times New Roman"/>
                <w:b w:val="false"/>
                <w:i w:val="false"/>
                <w:color w:val="000000"/>
                <w:sz w:val="20"/>
              </w:rPr>
              <w:t>области</w:t>
            </w:r>
          </w:p>
        </w:tc>
      </w:tr>
    </w:tbl>
    <w:bookmarkStart w:name="z125" w:id="105"/>
    <w:p>
      <w:pPr>
        <w:spacing w:after="0"/>
        <w:ind w:left="0"/>
        <w:jc w:val="both"/>
      </w:pPr>
      <w:r>
        <w:rPr>
          <w:rFonts w:ascii="Times New Roman"/>
          <w:b w:val="false"/>
          <w:i w:val="false"/>
          <w:color w:val="000000"/>
          <w:sz w:val="28"/>
        </w:rPr>
        <w:t>
      Форма</w:t>
      </w:r>
    </w:p>
    <w:bookmarkEnd w:id="105"/>
    <w:bookmarkStart w:name="z126" w:id="106"/>
    <w:p>
      <w:pPr>
        <w:spacing w:after="0"/>
        <w:ind w:left="0"/>
        <w:jc w:val="left"/>
      </w:pPr>
      <w:r>
        <w:rPr>
          <w:rFonts w:ascii="Times New Roman"/>
          <w:b/>
          <w:i w:val="false"/>
          <w:color w:val="000000"/>
        </w:rPr>
        <w:t xml:space="preserve"> Индивидуальный план работы</w:t>
      </w:r>
      <w:r>
        <w:br/>
      </w:r>
      <w:r>
        <w:rPr>
          <w:rFonts w:ascii="Times New Roman"/>
          <w:b/>
          <w:i w:val="false"/>
          <w:color w:val="000000"/>
        </w:rPr>
        <w:t>административного государственного служащего корпуса "Б"</w:t>
      </w:r>
    </w:p>
    <w:bookmarkEnd w:id="106"/>
    <w:bookmarkStart w:name="z128" w:id="107"/>
    <w:p>
      <w:pPr>
        <w:spacing w:after="0"/>
        <w:ind w:left="0"/>
        <w:jc w:val="both"/>
      </w:pPr>
      <w:r>
        <w:rPr>
          <w:rFonts w:ascii="Times New Roman"/>
          <w:b w:val="false"/>
          <w:i w:val="false"/>
          <w:color w:val="000000"/>
          <w:sz w:val="28"/>
        </w:rPr>
        <w:t>
      _________________________________________________год</w:t>
      </w:r>
      <w:r>
        <w:br/>
      </w:r>
      <w:r>
        <w:rPr>
          <w:rFonts w:ascii="Times New Roman"/>
          <w:b w:val="false"/>
          <w:i w:val="false"/>
          <w:color w:val="000000"/>
          <w:sz w:val="28"/>
        </w:rPr>
        <w:t xml:space="preserve">
      </w:t>
      </w:r>
      <w:r>
        <w:rPr>
          <w:rFonts w:ascii="Times New Roman"/>
          <w:b w:val="false"/>
          <w:i/>
          <w:color w:val="000000"/>
          <w:sz w:val="28"/>
        </w:rPr>
        <w:t>(период, на который составляется индивидуальный план)</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w:t>
      </w:r>
      <w:r>
        <w:br/>
      </w:r>
      <w:r>
        <w:rPr>
          <w:rFonts w:ascii="Times New Roman"/>
          <w:b w:val="false"/>
          <w:i w:val="false"/>
          <w:color w:val="000000"/>
          <w:sz w:val="28"/>
        </w:rPr>
        <w:t xml:space="preserve">
      </w:t>
      </w:r>
      <w:r>
        <w:rPr>
          <w:rFonts w:ascii="Times New Roman"/>
          <w:b w:val="false"/>
          <w:i w:val="false"/>
          <w:color w:val="000000"/>
          <w:sz w:val="28"/>
        </w:rPr>
        <w:t>Должность служащего: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структурного подразделения служащего: ____________________________________________________________________</w:t>
      </w:r>
      <w:r>
        <w:br/>
      </w:r>
      <w:r>
        <w:rPr>
          <w:rFonts w:ascii="Times New Roman"/>
          <w:b w:val="false"/>
          <w:i w:val="false"/>
          <w:color w:val="000000"/>
          <w:sz w:val="28"/>
        </w:rPr>
        <w:t>
</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2"/>
        <w:gridCol w:w="5838"/>
        <w:gridCol w:w="2710"/>
      </w:tblGrid>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08"/>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08"/>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09"/>
          <w:p>
            <w:pPr>
              <w:spacing w:after="20"/>
              <w:ind w:left="20"/>
              <w:jc w:val="both"/>
            </w:pPr>
            <w:r>
              <w:rPr>
                <w:rFonts w:ascii="Times New Roman"/>
                <w:b w:val="false"/>
                <w:i w:val="false"/>
                <w:color w:val="000000"/>
                <w:sz w:val="20"/>
              </w:rPr>
              <w:t>
1</w:t>
            </w:r>
          </w:p>
          <w:bookmarkEnd w:id="109"/>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10"/>
          <w:p>
            <w:pPr>
              <w:spacing w:after="20"/>
              <w:ind w:left="20"/>
              <w:jc w:val="both"/>
            </w:pPr>
            <w:r>
              <w:rPr>
                <w:rFonts w:ascii="Times New Roman"/>
                <w:b w:val="false"/>
                <w:i w:val="false"/>
                <w:color w:val="000000"/>
                <w:sz w:val="20"/>
              </w:rPr>
              <w:t>
2</w:t>
            </w:r>
          </w:p>
          <w:bookmarkEnd w:id="110"/>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3</w:t>
            </w:r>
          </w:p>
          <w:bookmarkEnd w:id="111"/>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12"/>
          <w:p>
            <w:pPr>
              <w:spacing w:after="20"/>
              <w:ind w:left="20"/>
              <w:jc w:val="both"/>
            </w:pPr>
            <w:r>
              <w:rPr>
                <w:rFonts w:ascii="Times New Roman"/>
                <w:b w:val="false"/>
                <w:i w:val="false"/>
                <w:color w:val="000000"/>
                <w:sz w:val="20"/>
              </w:rPr>
              <w:t>
4</w:t>
            </w:r>
          </w:p>
          <w:bookmarkEnd w:id="112"/>
        </w:tc>
        <w:tc>
          <w:tcPr>
            <w:tcW w:w="5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Примечание:</w:t>
      </w:r>
      <w:r>
        <w:br/>
      </w:r>
      <w:r>
        <w:rPr>
          <w:rFonts w:ascii="Times New Roman"/>
          <w:b w:val="false"/>
          <w:i w:val="false"/>
          <w:color w:val="000000"/>
          <w:sz w:val="28"/>
        </w:rPr>
        <w:t xml:space="preserve">
      </w:t>
      </w:r>
      <w:r>
        <w:rPr>
          <w:rFonts w:ascii="Times New Roman"/>
          <w:b w:val="false"/>
          <w:i w:val="false"/>
          <w:color w:val="000000"/>
          <w:sz w:val="28"/>
        </w:rPr>
        <w:t xml:space="preserve"> * Целевые показатели определяются с учетом их направленности на</w:t>
      </w:r>
      <w:r>
        <w:rPr>
          <w:rFonts w:ascii="Times New Roman"/>
          <w:b w:val="false"/>
          <w:i w:val="false"/>
          <w:color w:val="000000"/>
          <w:sz w:val="28"/>
        </w:rPr>
        <w:t xml:space="preserve"> достижение стратегической цели (целей) государственного органа, а в</w:t>
      </w:r>
      <w:r>
        <w:rPr>
          <w:rFonts w:ascii="Times New Roman"/>
          <w:b w:val="false"/>
          <w:i w:val="false"/>
          <w:color w:val="000000"/>
          <w:sz w:val="28"/>
        </w:rPr>
        <w:t xml:space="preserve"> случае ее (их) отсутствия, исходя из функциональных обязанностей</w:t>
      </w:r>
      <w:r>
        <w:rPr>
          <w:rFonts w:ascii="Times New Roman"/>
          <w:b w:val="false"/>
          <w:i w:val="false"/>
          <w:color w:val="000000"/>
          <w:sz w:val="28"/>
        </w:rPr>
        <w:t xml:space="preserve"> служащего.</w:t>
      </w:r>
      <w:r>
        <w:br/>
      </w:r>
      <w:r>
        <w:rPr>
          <w:rFonts w:ascii="Times New Roman"/>
          <w:b w:val="false"/>
          <w:i w:val="false"/>
          <w:color w:val="000000"/>
          <w:sz w:val="28"/>
        </w:rPr>
        <w:t xml:space="preserve">
      </w:t>
      </w:r>
      <w:r>
        <w:rPr>
          <w:rFonts w:ascii="Times New Roman"/>
          <w:b w:val="false"/>
          <w:i w:val="false"/>
          <w:color w:val="000000"/>
          <w:sz w:val="28"/>
        </w:rPr>
        <w:t xml:space="preserve"> Количество целевых показателей составляет не более четырех, из</w:t>
      </w:r>
      <w:r>
        <w:rPr>
          <w:rFonts w:ascii="Times New Roman"/>
          <w:b w:val="false"/>
          <w:i w:val="false"/>
          <w:color w:val="000000"/>
          <w:sz w:val="28"/>
        </w:rPr>
        <w:t xml:space="preserve"> них не менее половины измеримых.</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43"/>
        <w:gridCol w:w="6357"/>
      </w:tblGrid>
      <w:tr>
        <w:trPr>
          <w:trHeight w:val="30" w:hRule="atLeast"/>
        </w:trPr>
        <w:tc>
          <w:tcPr>
            <w:tcW w:w="5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6" w:id="113"/>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3"/>
        </w:tc>
        <w:tc>
          <w:tcPr>
            <w:tcW w:w="6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14"/>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14"/>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Ревизионной</w:t>
            </w:r>
            <w:r>
              <w:br/>
            </w:r>
            <w:r>
              <w:rPr>
                <w:rFonts w:ascii="Times New Roman"/>
                <w:b w:val="false"/>
                <w:i w:val="false"/>
                <w:color w:val="000000"/>
                <w:sz w:val="20"/>
              </w:rPr>
              <w:t>комиссии по Жамбылской</w:t>
            </w:r>
            <w:r>
              <w:br/>
            </w:r>
            <w:r>
              <w:rPr>
                <w:rFonts w:ascii="Times New Roman"/>
                <w:b w:val="false"/>
                <w:i w:val="false"/>
                <w:color w:val="000000"/>
                <w:sz w:val="20"/>
              </w:rPr>
              <w:t>области</w:t>
            </w:r>
          </w:p>
        </w:tc>
      </w:tr>
    </w:tbl>
    <w:bookmarkStart w:name="z155" w:id="115"/>
    <w:p>
      <w:pPr>
        <w:spacing w:after="0"/>
        <w:ind w:left="0"/>
        <w:jc w:val="left"/>
      </w:pPr>
      <w:r>
        <w:rPr>
          <w:rFonts w:ascii="Times New Roman"/>
          <w:b/>
          <w:i w:val="false"/>
          <w:color w:val="000000"/>
        </w:rPr>
        <w:t xml:space="preserve"> Оценочный лист</w:t>
      </w:r>
    </w:p>
    <w:bookmarkEnd w:id="115"/>
    <w:bookmarkStart w:name="z156" w:id="116"/>
    <w:p>
      <w:pPr>
        <w:spacing w:after="0"/>
        <w:ind w:left="0"/>
        <w:jc w:val="both"/>
      </w:pPr>
      <w:r>
        <w:rPr>
          <w:rFonts w:ascii="Times New Roman"/>
          <w:b w:val="false"/>
          <w:i w:val="false"/>
          <w:color w:val="000000"/>
          <w:sz w:val="28"/>
        </w:rPr>
        <w:t>
      ____________________квартал ____ года</w:t>
      </w:r>
      <w:r>
        <w:br/>
      </w:r>
      <w:r>
        <w:rPr>
          <w:rFonts w:ascii="Times New Roman"/>
          <w:b w:val="false"/>
          <w:i w:val="false"/>
          <w:color w:val="000000"/>
          <w:sz w:val="28"/>
        </w:rPr>
        <w:t xml:space="preserve">
      </w:t>
      </w:r>
      <w:r>
        <w:rPr>
          <w:rFonts w:ascii="Times New Roman"/>
          <w:b w:val="false"/>
          <w:i/>
          <w:color w:val="000000"/>
          <w:sz w:val="28"/>
        </w:rPr>
        <w:t>(оцениваемый период)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служащего: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Наименование структурного подразделения оцениваемого служащего:</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Оценка исполнения должностных обязанностей:</w:t>
      </w:r>
      <w:r>
        <w:br/>
      </w:r>
      <w:r>
        <w:rPr>
          <w:rFonts w:ascii="Times New Roman"/>
          <w:b w:val="false"/>
          <w:i w:val="false"/>
          <w:color w:val="000000"/>
          <w:sz w:val="28"/>
        </w:rPr>
        <w:t>
</w:t>
      </w:r>
    </w:p>
    <w:bookmarkEnd w:id="1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4"/>
        <w:gridCol w:w="1992"/>
        <w:gridCol w:w="1730"/>
        <w:gridCol w:w="1730"/>
        <w:gridCol w:w="1993"/>
        <w:gridCol w:w="1730"/>
        <w:gridCol w:w="1731"/>
        <w:gridCol w:w="420"/>
      </w:tblGrid>
      <w:tr>
        <w:trPr>
          <w:trHeight w:val="30" w:hRule="atLeast"/>
        </w:trPr>
        <w:tc>
          <w:tcPr>
            <w:tcW w:w="9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17"/>
          <w:p>
            <w:pPr>
              <w:spacing w:after="20"/>
              <w:ind w:left="20"/>
              <w:jc w:val="both"/>
            </w:pPr>
            <w:r>
              <w:rPr>
                <w:rFonts w:ascii="Times New Roman"/>
                <w:b w:val="false"/>
                <w:i w:val="false"/>
                <w:color w:val="000000"/>
                <w:sz w:val="20"/>
              </w:rPr>
              <w:t>
№ п/п</w:t>
            </w:r>
          </w:p>
          <w:bookmarkEnd w:id="117"/>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4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vMerge/>
            <w:tcBorders>
              <w:top w:val="nil"/>
              <w:left w:val="single" w:color="cfcfcf" w:sz="5"/>
              <w:bottom w:val="single" w:color="cfcfcf" w:sz="5"/>
              <w:right w:val="single" w:color="cfcfcf" w:sz="5"/>
            </w:tcBorders>
          </w:tcP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18"/>
          <w:p>
            <w:pPr>
              <w:spacing w:after="20"/>
              <w:ind w:left="20"/>
              <w:jc w:val="both"/>
            </w:pPr>
            <w:r>
              <w:rPr>
                <w:rFonts w:ascii="Times New Roman"/>
                <w:b w:val="false"/>
                <w:i w:val="false"/>
                <w:color w:val="000000"/>
                <w:sz w:val="20"/>
              </w:rPr>
              <w:t>
1</w:t>
            </w:r>
          </w:p>
          <w:bookmarkEnd w:id="118"/>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6" w:id="119"/>
          <w:p>
            <w:pPr>
              <w:spacing w:after="20"/>
              <w:ind w:left="20"/>
              <w:jc w:val="both"/>
            </w:pPr>
            <w:r>
              <w:rPr>
                <w:rFonts w:ascii="Times New Roman"/>
                <w:b w:val="false"/>
                <w:i w:val="false"/>
                <w:color w:val="000000"/>
                <w:sz w:val="20"/>
              </w:rPr>
              <w:t>
2</w:t>
            </w:r>
          </w:p>
          <w:bookmarkEnd w:id="119"/>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7" w:id="120"/>
          <w:p>
            <w:pPr>
              <w:spacing w:after="20"/>
              <w:ind w:left="20"/>
              <w:jc w:val="both"/>
            </w:pPr>
            <w:r>
              <w:rPr>
                <w:rFonts w:ascii="Times New Roman"/>
                <w:b w:val="false"/>
                <w:i w:val="false"/>
                <w:color w:val="000000"/>
                <w:sz w:val="20"/>
              </w:rPr>
              <w:t>
3</w:t>
            </w:r>
          </w:p>
          <w:bookmarkEnd w:id="120"/>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0"/>
        <w:gridCol w:w="6550"/>
      </w:tblGrid>
      <w:tr>
        <w:trPr>
          <w:trHeight w:val="30" w:hRule="atLeast"/>
        </w:trPr>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21"/>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1"/>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22"/>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22"/>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Ревизионной</w:t>
            </w:r>
            <w:r>
              <w:br/>
            </w:r>
            <w:r>
              <w:rPr>
                <w:rFonts w:ascii="Times New Roman"/>
                <w:b w:val="false"/>
                <w:i w:val="false"/>
                <w:color w:val="000000"/>
                <w:sz w:val="20"/>
              </w:rPr>
              <w:t>комиссии по Жамбылской</w:t>
            </w:r>
            <w:r>
              <w:br/>
            </w:r>
            <w:r>
              <w:rPr>
                <w:rFonts w:ascii="Times New Roman"/>
                <w:b w:val="false"/>
                <w:i w:val="false"/>
                <w:color w:val="000000"/>
                <w:sz w:val="20"/>
              </w:rPr>
              <w:t>области</w:t>
            </w:r>
          </w:p>
        </w:tc>
      </w:tr>
    </w:tbl>
    <w:bookmarkStart w:name="z178" w:id="123"/>
    <w:p>
      <w:pPr>
        <w:spacing w:after="0"/>
        <w:ind w:left="0"/>
        <w:jc w:val="both"/>
      </w:pPr>
      <w:r>
        <w:rPr>
          <w:rFonts w:ascii="Times New Roman"/>
          <w:b w:val="false"/>
          <w:i w:val="false"/>
          <w:color w:val="000000"/>
          <w:sz w:val="28"/>
        </w:rPr>
        <w:t>
      Форма</w:t>
      </w:r>
    </w:p>
    <w:bookmarkEnd w:id="123"/>
    <w:bookmarkStart w:name="z179" w:id="124"/>
    <w:p>
      <w:pPr>
        <w:spacing w:after="0"/>
        <w:ind w:left="0"/>
        <w:jc w:val="left"/>
      </w:pPr>
      <w:r>
        <w:rPr>
          <w:rFonts w:ascii="Times New Roman"/>
          <w:b/>
          <w:i w:val="false"/>
          <w:color w:val="000000"/>
        </w:rPr>
        <w:t xml:space="preserve"> Оценочный лист</w:t>
      </w:r>
    </w:p>
    <w:bookmarkEnd w:id="124"/>
    <w:bookmarkStart w:name="z180" w:id="125"/>
    <w:p>
      <w:pPr>
        <w:spacing w:after="0"/>
        <w:ind w:left="0"/>
        <w:jc w:val="both"/>
      </w:pPr>
      <w:r>
        <w:rPr>
          <w:rFonts w:ascii="Times New Roman"/>
          <w:b w:val="false"/>
          <w:i w:val="false"/>
          <w:color w:val="000000"/>
          <w:sz w:val="28"/>
        </w:rPr>
        <w:t>
      _____________________ год</w:t>
      </w:r>
      <w:r>
        <w:br/>
      </w:r>
      <w:r>
        <w:rPr>
          <w:rFonts w:ascii="Times New Roman"/>
          <w:b w:val="false"/>
          <w:i w:val="false"/>
          <w:color w:val="000000"/>
          <w:sz w:val="28"/>
        </w:rPr>
        <w:t xml:space="preserve">
      </w:t>
      </w:r>
      <w:r>
        <w:rPr>
          <w:rFonts w:ascii="Times New Roman"/>
          <w:b w:val="false"/>
          <w:i/>
          <w:color w:val="000000"/>
          <w:sz w:val="28"/>
        </w:rPr>
        <w:t>(оцениваемый год)</w:t>
      </w:r>
      <w:r>
        <w:br/>
      </w:r>
      <w:r>
        <w:rPr>
          <w:rFonts w:ascii="Times New Roman"/>
          <w:b w:val="false"/>
          <w:i w:val="false"/>
          <w:color w:val="000000"/>
          <w:sz w:val="28"/>
        </w:rPr>
        <w:t>
</w:t>
      </w:r>
    </w:p>
    <w:bookmarkEnd w:id="125"/>
    <w:bookmarkStart w:name="z182" w:id="126"/>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Должность оцениваемого служащего: 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w:t>
      </w:r>
      <w:r>
        <w:br/>
      </w:r>
      <w:r>
        <w:rPr>
          <w:rFonts w:ascii="Times New Roman"/>
          <w:b w:val="false"/>
          <w:i w:val="false"/>
          <w:color w:val="000000"/>
          <w:sz w:val="28"/>
        </w:rPr>
        <w:t xml:space="preserve">
      </w:t>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выполнения индивидуального плана:</w:t>
      </w:r>
      <w:r>
        <w:br/>
      </w:r>
      <w:r>
        <w:rPr>
          <w:rFonts w:ascii="Times New Roman"/>
          <w:b w:val="false"/>
          <w:i w:val="false"/>
          <w:color w:val="000000"/>
          <w:sz w:val="28"/>
        </w:rPr>
        <w:t>
</w:t>
      </w:r>
    </w:p>
    <w:bookmarkEnd w:id="1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50"/>
        <w:gridCol w:w="2929"/>
        <w:gridCol w:w="3817"/>
        <w:gridCol w:w="1597"/>
        <w:gridCol w:w="1597"/>
        <w:gridCol w:w="710"/>
      </w:tblGrid>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7" w:id="127"/>
          <w:p>
            <w:pPr>
              <w:spacing w:after="20"/>
              <w:ind w:left="20"/>
              <w:jc w:val="both"/>
            </w:pPr>
            <w:r>
              <w:rPr>
                <w:rFonts w:ascii="Times New Roman"/>
                <w:b w:val="false"/>
                <w:i w:val="false"/>
                <w:color w:val="000000"/>
                <w:sz w:val="20"/>
              </w:rPr>
              <w:t>
№ п/п</w:t>
            </w:r>
          </w:p>
          <w:bookmarkEnd w:id="127"/>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8" w:id="128"/>
          <w:p>
            <w:pPr>
              <w:spacing w:after="20"/>
              <w:ind w:left="20"/>
              <w:jc w:val="both"/>
            </w:pPr>
            <w:r>
              <w:rPr>
                <w:rFonts w:ascii="Times New Roman"/>
                <w:b w:val="false"/>
                <w:i w:val="false"/>
                <w:color w:val="000000"/>
                <w:sz w:val="20"/>
              </w:rPr>
              <w:t>
1</w:t>
            </w:r>
          </w:p>
          <w:bookmarkEnd w:id="128"/>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29"/>
          <w:p>
            <w:pPr>
              <w:spacing w:after="20"/>
              <w:ind w:left="20"/>
              <w:jc w:val="both"/>
            </w:pPr>
            <w:r>
              <w:rPr>
                <w:rFonts w:ascii="Times New Roman"/>
                <w:b w:val="false"/>
                <w:i w:val="false"/>
                <w:color w:val="000000"/>
                <w:sz w:val="20"/>
              </w:rPr>
              <w:t>
2</w:t>
            </w:r>
          </w:p>
          <w:bookmarkEnd w:id="129"/>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30"/>
          <w:p>
            <w:pPr>
              <w:spacing w:after="20"/>
              <w:ind w:left="20"/>
              <w:jc w:val="both"/>
            </w:pPr>
            <w:r>
              <w:rPr>
                <w:rFonts w:ascii="Times New Roman"/>
                <w:b w:val="false"/>
                <w:i w:val="false"/>
                <w:color w:val="000000"/>
                <w:sz w:val="20"/>
              </w:rPr>
              <w:t>
3</w:t>
            </w:r>
          </w:p>
          <w:bookmarkEnd w:id="130"/>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31"/>
          <w:p>
            <w:pPr>
              <w:spacing w:after="20"/>
              <w:ind w:left="20"/>
              <w:jc w:val="both"/>
            </w:pPr>
            <w:r>
              <w:rPr>
                <w:rFonts w:ascii="Times New Roman"/>
                <w:b w:val="false"/>
                <w:i w:val="false"/>
                <w:color w:val="000000"/>
                <w:sz w:val="20"/>
              </w:rPr>
              <w:t>
4</w:t>
            </w:r>
          </w:p>
          <w:bookmarkEnd w:id="131"/>
        </w:tc>
        <w:tc>
          <w:tcPr>
            <w:tcW w:w="29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0"/>
        <w:gridCol w:w="6550"/>
      </w:tblGrid>
      <w:tr>
        <w:trPr>
          <w:trHeight w:val="30" w:hRule="atLeast"/>
        </w:trPr>
        <w:tc>
          <w:tcPr>
            <w:tcW w:w="57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32"/>
          <w:p>
            <w:pPr>
              <w:spacing w:after="20"/>
              <w:ind w:left="20"/>
              <w:jc w:val="both"/>
            </w:pPr>
            <w:r>
              <w:rPr>
                <w:rFonts w:ascii="Times New Roman"/>
                <w:b w:val="false"/>
                <w:i w:val="false"/>
                <w:color w:val="000000"/>
                <w:sz w:val="20"/>
              </w:rPr>
              <w:t xml:space="preserve">
 Служащий </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32"/>
        </w:tc>
        <w:tc>
          <w:tcPr>
            <w:tcW w:w="6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33"/>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________________________________</w:t>
            </w:r>
            <w:r>
              <w:br/>
            </w:r>
            <w:r>
              <w:rPr>
                <w:rFonts w:ascii="Times New Roman"/>
                <w:b w:val="false"/>
                <w:i w:val="false"/>
                <w:color w:val="000000"/>
                <w:sz w:val="20"/>
              </w:rPr>
              <w:t>
</w:t>
            </w:r>
            <w:r>
              <w:rPr>
                <w:rFonts w:ascii="Times New Roman"/>
                <w:b w:val="false"/>
                <w:i w:val="false"/>
                <w:color w:val="000000"/>
                <w:sz w:val="20"/>
              </w:rPr>
              <w:t> (фамилия, инициалы)</w:t>
            </w:r>
            <w:r>
              <w:br/>
            </w:r>
            <w:r>
              <w:rPr>
                <w:rFonts w:ascii="Times New Roman"/>
                <w:b w:val="false"/>
                <w:i w:val="false"/>
                <w:color w:val="000000"/>
                <w:sz w:val="20"/>
              </w:rPr>
              <w:t>
</w:t>
            </w:r>
            <w:r>
              <w:rPr>
                <w:rFonts w:ascii="Times New Roman"/>
                <w:b w:val="false"/>
                <w:i w:val="false"/>
                <w:color w:val="000000"/>
                <w:sz w:val="20"/>
              </w:rPr>
              <w:t>дата ____________________________</w:t>
            </w:r>
            <w:r>
              <w:br/>
            </w:r>
            <w:r>
              <w:rPr>
                <w:rFonts w:ascii="Times New Roman"/>
                <w:b w:val="false"/>
                <w:i w:val="false"/>
                <w:color w:val="000000"/>
                <w:sz w:val="20"/>
              </w:rPr>
              <w:t>
подпись _________________________</w:t>
            </w:r>
          </w:p>
          <w:bookmarkEnd w:id="133"/>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Ревизионной</w:t>
            </w:r>
            <w:r>
              <w:br/>
            </w:r>
            <w:r>
              <w:rPr>
                <w:rFonts w:ascii="Times New Roman"/>
                <w:b w:val="false"/>
                <w:i w:val="false"/>
                <w:color w:val="000000"/>
                <w:sz w:val="20"/>
              </w:rPr>
              <w:t>комиссии по Жамбылской</w:t>
            </w:r>
            <w:r>
              <w:br/>
            </w:r>
            <w:r>
              <w:rPr>
                <w:rFonts w:ascii="Times New Roman"/>
                <w:b w:val="false"/>
                <w:i w:val="false"/>
                <w:color w:val="000000"/>
                <w:sz w:val="20"/>
              </w:rPr>
              <w:t>области</w:t>
            </w:r>
          </w:p>
        </w:tc>
      </w:tr>
    </w:tbl>
    <w:bookmarkStart w:name="z202" w:id="134"/>
    <w:p>
      <w:pPr>
        <w:spacing w:after="0"/>
        <w:ind w:left="0"/>
        <w:jc w:val="both"/>
      </w:pPr>
      <w:r>
        <w:rPr>
          <w:rFonts w:ascii="Times New Roman"/>
          <w:b w:val="false"/>
          <w:i w:val="false"/>
          <w:color w:val="000000"/>
          <w:sz w:val="28"/>
        </w:rPr>
        <w:t>
      Форма</w:t>
      </w:r>
    </w:p>
    <w:bookmarkEnd w:id="134"/>
    <w:bookmarkStart w:name="z203" w:id="135"/>
    <w:p>
      <w:pPr>
        <w:spacing w:after="0"/>
        <w:ind w:left="0"/>
        <w:jc w:val="left"/>
      </w:pPr>
      <w:r>
        <w:rPr>
          <w:rFonts w:ascii="Times New Roman"/>
          <w:b/>
          <w:i w:val="false"/>
          <w:color w:val="000000"/>
        </w:rPr>
        <w:t xml:space="preserve"> Протокол заседания Комиссии по оценке</w:t>
      </w:r>
    </w:p>
    <w:bookmarkEnd w:id="135"/>
    <w:bookmarkStart w:name="z204" w:id="136"/>
    <w:p>
      <w:pPr>
        <w:spacing w:after="0"/>
        <w:ind w:left="0"/>
        <w:jc w:val="both"/>
      </w:pPr>
      <w:r>
        <w:rPr>
          <w:rFonts w:ascii="Times New Roman"/>
          <w:b w:val="false"/>
          <w:i w:val="false"/>
          <w:color w:val="000000"/>
          <w:sz w:val="28"/>
        </w:rPr>
        <w:t>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(вид оценки: квартальная/годовая и оцениваемый период (квартал и (или) год)</w:t>
      </w:r>
      <w:r>
        <w:br/>
      </w:r>
      <w:r>
        <w:rPr>
          <w:rFonts w:ascii="Times New Roman"/>
          <w:b w:val="false"/>
          <w:i w:val="false"/>
          <w:color w:val="000000"/>
          <w:sz w:val="28"/>
        </w:rPr>
        <w:t xml:space="preserve">
      </w:t>
      </w:r>
      <w:r>
        <w:rPr>
          <w:rFonts w:ascii="Times New Roman"/>
          <w:b w:val="false"/>
          <w:i w:val="false"/>
          <w:color w:val="000000"/>
          <w:sz w:val="28"/>
        </w:rPr>
        <w:t>      Результаты оценки</w:t>
      </w:r>
      <w:r>
        <w:br/>
      </w:r>
      <w:r>
        <w:rPr>
          <w:rFonts w:ascii="Times New Roman"/>
          <w:b w:val="false"/>
          <w:i w:val="false"/>
          <w:color w:val="000000"/>
          <w:sz w:val="28"/>
        </w:rPr>
        <w:t>
</w:t>
      </w:r>
    </w:p>
    <w:bookmarkEnd w:id="1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8"/>
        <w:gridCol w:w="4156"/>
        <w:gridCol w:w="1698"/>
        <w:gridCol w:w="3788"/>
        <w:gridCol w:w="960"/>
      </w:tblGrid>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37"/>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37"/>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38"/>
          <w:p>
            <w:pPr>
              <w:spacing w:after="20"/>
              <w:ind w:left="20"/>
              <w:jc w:val="both"/>
            </w:pPr>
            <w:r>
              <w:rPr>
                <w:rFonts w:ascii="Times New Roman"/>
                <w:b w:val="false"/>
                <w:i w:val="false"/>
                <w:color w:val="000000"/>
                <w:sz w:val="20"/>
              </w:rPr>
              <w:t>
Фамилия, имя, отчество (при его наличии)</w:t>
            </w:r>
            <w:r>
              <w:br/>
            </w:r>
            <w:r>
              <w:rPr>
                <w:rFonts w:ascii="Times New Roman"/>
                <w:b w:val="false"/>
                <w:i w:val="false"/>
                <w:color w:val="000000"/>
                <w:sz w:val="20"/>
              </w:rPr>
              <w:t>
служащих</w:t>
            </w:r>
          </w:p>
          <w:bookmarkEnd w:id="138"/>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39"/>
          <w:p>
            <w:pPr>
              <w:spacing w:after="20"/>
              <w:ind w:left="20"/>
              <w:jc w:val="both"/>
            </w:pPr>
            <w:r>
              <w:rPr>
                <w:rFonts w:ascii="Times New Roman"/>
                <w:b w:val="false"/>
                <w:i w:val="false"/>
                <w:color w:val="000000"/>
                <w:sz w:val="20"/>
              </w:rPr>
              <w:t>
1.</w:t>
            </w:r>
          </w:p>
          <w:bookmarkEnd w:id="139"/>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40"/>
          <w:p>
            <w:pPr>
              <w:spacing w:after="20"/>
              <w:ind w:left="20"/>
              <w:jc w:val="both"/>
            </w:pPr>
            <w:r>
              <w:rPr>
                <w:rFonts w:ascii="Times New Roman"/>
                <w:b w:val="false"/>
                <w:i w:val="false"/>
                <w:color w:val="000000"/>
                <w:sz w:val="20"/>
              </w:rPr>
              <w:t>
2.</w:t>
            </w:r>
          </w:p>
          <w:bookmarkEnd w:id="140"/>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41"/>
          <w:p>
            <w:pPr>
              <w:spacing w:after="20"/>
              <w:ind w:left="20"/>
              <w:jc w:val="both"/>
            </w:pPr>
            <w:r>
              <w:rPr>
                <w:rFonts w:ascii="Times New Roman"/>
                <w:b w:val="false"/>
                <w:i w:val="false"/>
                <w:color w:val="000000"/>
                <w:sz w:val="20"/>
              </w:rPr>
              <w:t>
...</w:t>
            </w:r>
          </w:p>
          <w:bookmarkEnd w:id="141"/>
        </w:tc>
        <w:tc>
          <w:tcPr>
            <w:tcW w:w="4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Заключение Комиссии:</w:t>
      </w:r>
      <w:r>
        <w:br/>
      </w:r>
      <w:r>
        <w:rPr>
          <w:rFonts w:ascii="Times New Roman"/>
          <w:b w:val="false"/>
          <w:i w:val="false"/>
          <w:color w:val="000000"/>
          <w:sz w:val="28"/>
        </w:rPr>
        <w:t xml:space="preserve">
      </w:t>
      </w:r>
      <w:r>
        <w:rPr>
          <w:rFonts w:ascii="Times New Roman"/>
          <w:b w:val="false"/>
          <w:i w:val="false"/>
          <w:color w:val="000000"/>
          <w:sz w:val="28"/>
        </w:rPr>
        <w:t xml:space="preserve"> 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xml:space="preserve">       Проверено:</w:t>
      </w:r>
      <w:r>
        <w:br/>
      </w:r>
      <w:r>
        <w:rPr>
          <w:rFonts w:ascii="Times New Roman"/>
          <w:b w:val="false"/>
          <w:i w:val="false"/>
          <w:color w:val="000000"/>
          <w:sz w:val="28"/>
        </w:rPr>
        <w:t xml:space="preserve">
      </w:t>
      </w:r>
      <w:r>
        <w:rPr>
          <w:rFonts w:ascii="Times New Roman"/>
          <w:b w:val="false"/>
          <w:i w:val="false"/>
          <w:color w:val="000000"/>
          <w:sz w:val="28"/>
        </w:rPr>
        <w:t xml:space="preserve">       Секретарь Комиссии: ________________________ Дата: ___________</w:t>
      </w:r>
      <w:r>
        <w:br/>
      </w:r>
      <w:r>
        <w:rPr>
          <w:rFonts w:ascii="Times New Roman"/>
          <w:b w:val="false"/>
          <w:i w:val="false"/>
          <w:color w:val="000000"/>
          <w:sz w:val="28"/>
        </w:rPr>
        <w:t>
</w:t>
      </w:r>
    </w:p>
    <w:bookmarkStart w:name="z219" w:id="142"/>
    <w:p>
      <w:pPr>
        <w:spacing w:after="0"/>
        <w:ind w:left="0"/>
        <w:jc w:val="both"/>
      </w:pPr>
      <w:r>
        <w:rPr>
          <w:rFonts w:ascii="Times New Roman"/>
          <w:b w:val="false"/>
          <w:i w:val="false"/>
          <w:color w:val="000000"/>
          <w:sz w:val="28"/>
        </w:rPr>
        <w:t>
      (фамилия, инициалы, подпись)</w:t>
      </w:r>
      <w:r>
        <w:br/>
      </w:r>
      <w:r>
        <w:rPr>
          <w:rFonts w:ascii="Times New Roman"/>
          <w:b w:val="false"/>
          <w:i w:val="false"/>
          <w:color w:val="000000"/>
          <w:sz w:val="28"/>
        </w:rPr>
        <w:t>
</w:t>
      </w:r>
    </w:p>
    <w:bookmarkEnd w:id="142"/>
    <w:bookmarkStart w:name="z220" w:id="143"/>
    <w:p>
      <w:pPr>
        <w:spacing w:after="0"/>
        <w:ind w:left="0"/>
        <w:jc w:val="both"/>
      </w:pPr>
      <w:r>
        <w:rPr>
          <w:rFonts w:ascii="Times New Roman"/>
          <w:b w:val="false"/>
          <w:i w:val="false"/>
          <w:color w:val="000000"/>
          <w:sz w:val="28"/>
        </w:rPr>
        <w:t>
             Председатель Комиссии: _____________________ Дата: ___________</w:t>
      </w:r>
      <w:r>
        <w:br/>
      </w:r>
      <w:r>
        <w:rPr>
          <w:rFonts w:ascii="Times New Roman"/>
          <w:b w:val="false"/>
          <w:i w:val="false"/>
          <w:color w:val="000000"/>
          <w:sz w:val="28"/>
        </w:rPr>
        <w:t>
</w:t>
      </w:r>
    </w:p>
    <w:bookmarkEnd w:id="143"/>
    <w:bookmarkStart w:name="z221" w:id="144"/>
    <w:p>
      <w:pPr>
        <w:spacing w:after="0"/>
        <w:ind w:left="0"/>
        <w:jc w:val="both"/>
      </w:pPr>
      <w:r>
        <w:rPr>
          <w:rFonts w:ascii="Times New Roman"/>
          <w:b w:val="false"/>
          <w:i w:val="false"/>
          <w:color w:val="000000"/>
          <w:sz w:val="28"/>
        </w:rPr>
        <w:t>
      (фамилия, инициалы, подпись)</w:t>
      </w:r>
      <w:r>
        <w:br/>
      </w:r>
      <w:r>
        <w:rPr>
          <w:rFonts w:ascii="Times New Roman"/>
          <w:b w:val="false"/>
          <w:i w:val="false"/>
          <w:color w:val="000000"/>
          <w:sz w:val="28"/>
        </w:rPr>
        <w:t>
</w:t>
      </w:r>
    </w:p>
    <w:bookmarkEnd w:id="144"/>
    <w:bookmarkStart w:name="z222" w:id="145"/>
    <w:p>
      <w:pPr>
        <w:spacing w:after="0"/>
        <w:ind w:left="0"/>
        <w:jc w:val="both"/>
      </w:pPr>
      <w:r>
        <w:rPr>
          <w:rFonts w:ascii="Times New Roman"/>
          <w:b w:val="false"/>
          <w:i w:val="false"/>
          <w:color w:val="000000"/>
          <w:sz w:val="28"/>
        </w:rPr>
        <w:t>
             Член Комиссии: ____________________________ Дата: ___________</w:t>
      </w:r>
      <w:r>
        <w:br/>
      </w:r>
      <w:r>
        <w:rPr>
          <w:rFonts w:ascii="Times New Roman"/>
          <w:b w:val="false"/>
          <w:i w:val="false"/>
          <w:color w:val="000000"/>
          <w:sz w:val="28"/>
        </w:rPr>
        <w:t>
</w:t>
      </w:r>
    </w:p>
    <w:bookmarkEnd w:id="145"/>
    <w:bookmarkStart w:name="z223" w:id="146"/>
    <w:p>
      <w:pPr>
        <w:spacing w:after="0"/>
        <w:ind w:left="0"/>
        <w:jc w:val="both"/>
      </w:pPr>
      <w:r>
        <w:rPr>
          <w:rFonts w:ascii="Times New Roman"/>
          <w:b w:val="false"/>
          <w:i w:val="false"/>
          <w:color w:val="000000"/>
          <w:sz w:val="28"/>
        </w:rPr>
        <w:t>
      (фамилия, инициалы, подпись)</w:t>
      </w:r>
      <w:r>
        <w:br/>
      </w:r>
      <w:r>
        <w:rPr>
          <w:rFonts w:ascii="Times New Roman"/>
          <w:b w:val="false"/>
          <w:i w:val="false"/>
          <w:color w:val="000000"/>
          <w:sz w:val="28"/>
        </w:rPr>
        <w:t>
</w:t>
      </w:r>
    </w:p>
    <w:bookmarkEnd w:id="146"/>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