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9c81" w14:textId="3e69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Талгарского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9 июня 2017 года № 15-88. Зарегистрировано Департаментом юстиции Алматинской области 27 июня 2017 года № 4256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Талгарского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Талгарского районного маслихата Умирзакова Алмас Нурдаулетовича.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Талгарского районного маслихата от "09" июня 2017 года № 15-88 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Талгарского районного маслихата признаваемых утратившими силу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 районном бюджете Талгарского района на 2016-2018 годы" от 22 декабря 2015 года № 51-292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2016 года в районной газете "Талгар");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"О внесении изменений в решение Талгарского районного маслихата от 22 декабря 2015 года № 51-292 "О районном бюджете Талгарского района на 2016-2018 годы" от 5 февраля 2016 года № 54-301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февраля 2016 года в районной газете "Талгар");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 внесении изменений в решение Талгарского районного маслихата от 22 декабря 2015 года № 51-292 "О районном бюджете Талгарского района на 2016-2018 годы" от 29 марта 2016 года № 2-9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апреля 2016 года в районной газете "Талгар");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 внесении изменений в решение Талгарского районного маслихата от 22 декабря 2015 года № 51-292 "О районном бюджете Талгарского района на 2016-2018 годы" от 20 мая 2016 года № 4-20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июня 2016 года в районной газете "Талгар");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 внесении изменений в решение Талгарского районного маслихата от 22 декабря 2015 года № 51-292 "О районном бюджете Талгарского района на 2016-2018 годы" от 20 июля 2016 года № 6-29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3927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августа 2016 года в районной газете "Талгар");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 внесении изменений в решение Талгарского районного маслихата от 22 декабря 2015 года № 51-292 "О районном бюджете Талгарского района на 2016-2018 годы" от 28 октября 2016 года № 8-46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ноября 2016 года в районной газете "Талгар").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