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8007949" w14:textId="8007949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изменении границ (черт) населенных пунктов Талгарского района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Талгарского районного маслихата Алматинской области от 06 февраля 2017 года № 11-65 и постановление акимата Талгарского района Алматинской области 06 февраля 2017 года № 02-30. Зарегистрировано Департаментом юстиции Алматинской области 9 марта 2017 года № 4120.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5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108 Земельного кодекса Республики Казахстан от 20 июня 2003 года, подпунктом 3) </w:t>
      </w:r>
      <w:r>
        <w:rPr>
          <w:rFonts w:ascii="Times New Roman"/>
          <w:b w:val="false"/>
          <w:i w:val="false"/>
          <w:color w:val="000000"/>
          <w:sz w:val="28"/>
        </w:rPr>
        <w:t>статьи 12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8 декабря 1993 года "Об административно-территориальном устройстве Республики Казахстан", Талгарский районный маслихат </w:t>
      </w:r>
      <w:r>
        <w:rPr>
          <w:rFonts w:ascii="Times New Roman"/>
          <w:b/>
          <w:i w:val="false"/>
          <w:color w:val="000000"/>
          <w:sz w:val="28"/>
        </w:rPr>
        <w:t>РЕШИЛ</w:t>
      </w:r>
      <w:r>
        <w:rPr>
          <w:rFonts w:ascii="Times New Roman"/>
          <w:b w:val="false"/>
          <w:i w:val="false"/>
          <w:color w:val="000000"/>
          <w:sz w:val="28"/>
        </w:rPr>
        <w:t xml:space="preserve"> и акимат Талгарского района </w:t>
      </w:r>
      <w:r>
        <w:rPr>
          <w:rFonts w:ascii="Times New Roman"/>
          <w:b/>
          <w:i w:val="false"/>
          <w:color w:val="000000"/>
          <w:sz w:val="28"/>
        </w:rPr>
        <w:t>ПОСТАНОВИЛ: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Границы (черты) населенных пунктов Талгарского района изменить согласно прилагаемым схематическим картам: 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по Алатаускому сельскому округу: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Алмалык на 148,1976 гектаров, установив новые границы села Алмалык общей площадью 175,1069 гектаров;</w:t>
      </w:r>
    </w:p>
    <w:bookmarkEnd w:id="3"/>
    <w:bookmarkStart w:name="z8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Алтындан на 22,0890 гектаров, установив новые границы села Алтындан общей площадью 33,4595 гектаров;</w:t>
      </w:r>
    </w:p>
    <w:bookmarkEnd w:id="4"/>
    <w:bookmarkStart w:name="z9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Амангельды на 62,3965 гектаров, установив новые границы села Амангелды общей площадью 87,4421 гектаров;</w:t>
      </w:r>
    </w:p>
    <w:bookmarkEnd w:id="5"/>
    <w:bookmarkStart w:name="z10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Байбулак на 111,3612 гектаров, установив новые границы села Байбулак общей площадью 212,8998 гектаров;</w:t>
      </w:r>
    </w:p>
    <w:bookmarkEnd w:id="6"/>
    <w:bookmarkStart w:name="z11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Береке на 28,3488 гектаров, установив новые границы села Береке общей площадью 75,7700 гектаров;</w:t>
      </w:r>
    </w:p>
    <w:bookmarkEnd w:id="7"/>
    <w:bookmarkStart w:name="z12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Кызыл Кайрат на 271,8901 гекатров, установив новые границы села Кызыл Кайрат общей площадью 476,9618 гектаров;</w:t>
      </w:r>
    </w:p>
    <w:bookmarkEnd w:id="8"/>
    <w:bookmarkStart w:name="z13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Рыскулова на 141,1876 гектаров, установив новые границы села Рыскулова общей площадью 296,0000 гектаров;</w:t>
      </w:r>
    </w:p>
    <w:bookmarkEnd w:id="9"/>
    <w:bookmarkStart w:name="z14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Шымбулак на 23,9638 гектаров, установив новые границы села Шымбулак общей площадью 49,0188 гектаров;</w:t>
      </w:r>
    </w:p>
    <w:bookmarkEnd w:id="10"/>
    <w:bookmarkStart w:name="z15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по Бесагашскому сельскому округу:</w:t>
      </w:r>
    </w:p>
    <w:bookmarkEnd w:id="11"/>
    <w:bookmarkStart w:name="z16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Акбулак на 15,176 гектаров, установив новые границы села Акбулак общей площадью 20,4000 гектаров;</w:t>
      </w:r>
    </w:p>
    <w:bookmarkEnd w:id="12"/>
    <w:bookmarkStart w:name="z17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Бесагаш на 774,8151 гектаров, установив новые границы села Бесагаш общей площадью 1328,5466 гектаров;</w:t>
      </w:r>
    </w:p>
    <w:bookmarkEnd w:id="13"/>
    <w:bookmarkStart w:name="z18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по Бескайнарскому сельскому округу:</w:t>
      </w:r>
    </w:p>
    <w:bookmarkEnd w:id="14"/>
    <w:bookmarkStart w:name="z19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Бескайнар на 152,64 гектаров, установив новые границы села Бескайнар общей площадью 260,0000 гектаров;</w:t>
      </w:r>
    </w:p>
    <w:bookmarkEnd w:id="15"/>
    <w:bookmarkStart w:name="z20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Котырбулак на 24,8817 гектаров, установив новые границы села Котырбулак общей площадью 34,5000 гектаров;</w:t>
      </w:r>
    </w:p>
    <w:bookmarkEnd w:id="16"/>
    <w:bookmarkStart w:name="z21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по Бельбулакскому сельскому округу:</w:t>
      </w:r>
    </w:p>
    <w:bookmarkEnd w:id="17"/>
    <w:bookmarkStart w:name="z22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Белбулак на 525,0978 гектаров, установив новые границы села Белбулак общей площадью 953,0614 гектаров;</w:t>
      </w:r>
    </w:p>
    <w:bookmarkEnd w:id="18"/>
    <w:bookmarkStart w:name="z23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Бирлик на 244,9589 гектаров, установив новые границы села Бирлик общей площадью 366,3045 гектаров;</w:t>
      </w:r>
    </w:p>
    <w:bookmarkEnd w:id="19"/>
    <w:bookmarkStart w:name="z24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Талдыбулак на 236,1852 гектаров, установив новые границы села Талдыбулак общей площадью 408,0373 гектаров;</w:t>
      </w:r>
    </w:p>
    <w:bookmarkEnd w:id="20"/>
    <w:bookmarkStart w:name="z25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по Гулдалинскому сельскому округу:</w:t>
      </w:r>
    </w:p>
    <w:bookmarkEnd w:id="21"/>
    <w:bookmarkStart w:name="z26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Гулдала на 104,8787 гектаров, установив новые границы села Гулдала общей площадью 339,9000 гектаров;</w:t>
      </w:r>
    </w:p>
    <w:bookmarkEnd w:id="22"/>
    <w:bookmarkStart w:name="z27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Киши Байсерке на 167,9873 гектаров, установив новые границы села Киши Байсерке общей площадью 227,0000 гектаров;</w:t>
      </w:r>
    </w:p>
    <w:bookmarkEnd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установить границу (черту) села Жана Куат общей площадью 472,0234 гектаров;</w:t>
      </w:r>
    </w:p>
    <w:bookmarkStart w:name="z28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по Кайнарскому сельскому округу:</w:t>
      </w:r>
    </w:p>
    <w:bookmarkEnd w:id="24"/>
    <w:bookmarkStart w:name="z29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Даулет на 119,545 гектаров, установив новые границы села Даулет общей площадью 274,6000 гектаров;</w:t>
      </w:r>
    </w:p>
    <w:bookmarkEnd w:id="25"/>
    <w:bookmarkStart w:name="z30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Достык на 18,7675 гектаров, установив новые границы села Достык общей площадью 30,9135 гектаров;</w:t>
      </w:r>
    </w:p>
    <w:bookmarkEnd w:id="26"/>
    <w:bookmarkStart w:name="z31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Еламан на 22,917 гектаров, установив новые границы села Еламан общей площадью 156,4000 гектаров;</w:t>
      </w:r>
    </w:p>
    <w:bookmarkEnd w:id="27"/>
    <w:bookmarkStart w:name="z32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Еркин на 103,2861 гектаров, установив новые границы села Еркин общей площадью 198,2231 гектаров;</w:t>
      </w:r>
    </w:p>
    <w:bookmarkEnd w:id="28"/>
    <w:bookmarkStart w:name="z33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Жаналык на 423,4114 гектаров, установив новые границы села Жаналык общей площадью 658,6000 гектаров;</w:t>
      </w:r>
    </w:p>
    <w:bookmarkEnd w:id="29"/>
    <w:bookmarkStart w:name="z34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Жалкамыс на 23,5714 гектаров, установив новые границы села Жалкамыс общей площадью 386,1314 гектаров;</w:t>
      </w:r>
    </w:p>
    <w:bookmarkEnd w:id="30"/>
    <w:bookmarkStart w:name="z35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Коктал на 26,6243 гектаров, установив новые границы села Коктал общей площадью 305,0557 гектаров;</w:t>
      </w:r>
    </w:p>
    <w:bookmarkEnd w:id="31"/>
    <w:bookmarkStart w:name="z36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Кайнар на 162,5041 гектаров, установив новые границы села Кайнар общей площадью 188,1000 гектаров;</w:t>
      </w:r>
    </w:p>
    <w:bookmarkEnd w:id="32"/>
    <w:bookmarkStart w:name="z37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Сактан на 16,3695 гектаров, установив новые границы села Сактан общей площадью 20,5000 гектаров;</w:t>
      </w:r>
    </w:p>
    <w:bookmarkEnd w:id="33"/>
    <w:bookmarkStart w:name="z38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Теренкара на 67,9061 гектаров, установив новые границы села Теренкара общей площадью 134,4061 гектаров;</w:t>
      </w:r>
    </w:p>
    <w:bookmarkEnd w:id="34"/>
    <w:bookmarkStart w:name="z42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по Кендалинскому сельскому округу: </w:t>
      </w:r>
    </w:p>
    <w:bookmarkEnd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Акдала на 385,3277 гектаров, установив новые границы села Акдала общей площадью 735,4277 гектаров;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Енбекши на 157,4404 гектаров, установив новые границы села Енбекши общей площадью 208,5000 гектаров;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Кендала на 277,1211 гектаров, установив новые границы села Кендала общей площадью 557,1496 гектаров;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установить границу (черту) села Актас общей площадью 285,3616 гектаров.</w:t>
      </w:r>
    </w:p>
    <w:bookmarkStart w:name="z43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по Нуринскому сельскому округу:</w:t>
      </w:r>
    </w:p>
    <w:bookmarkEnd w:id="36"/>
    <w:bookmarkStart w:name="z44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Нура на 387,2481 гектаров, установив новые границы села Нура общей площадью 689,8000 гектаров;</w:t>
      </w:r>
    </w:p>
    <w:bookmarkEnd w:id="37"/>
    <w:bookmarkStart w:name="z45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Остемир на 100,59 гектаров, установив новые границы села Остемир общей площадью 394,6000 гектаров;</w:t>
      </w:r>
    </w:p>
    <w:bookmarkEnd w:id="38"/>
    <w:bookmarkStart w:name="z46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Туганбай на 246,8120 гектаров, установив новые границы села Туганбай общей площадью 530,7000 гектаров;</w:t>
      </w:r>
    </w:p>
    <w:bookmarkEnd w:id="39"/>
    <w:bookmarkStart w:name="z47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по Панфиловскому сельскому округу:</w:t>
      </w:r>
    </w:p>
    <w:bookmarkEnd w:id="40"/>
    <w:bookmarkStart w:name="z48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Аркабай на 71,8775 гектаров, установив новые границы села Аркабай общей площадью 109,8000 гектаров;</w:t>
      </w:r>
    </w:p>
    <w:bookmarkEnd w:id="41"/>
    <w:bookmarkStart w:name="z49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Каменное плато на 0,1589 гектаров, установив новые границы села Каменное плато общей площадью 8,1000 гектаров;</w:t>
      </w:r>
    </w:p>
    <w:bookmarkEnd w:id="42"/>
    <w:bookmarkStart w:name="z50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Карабулак на 174,2285 гектаров, установив новые границы села Карабулак общей площадью 397,2227 гектаров;</w:t>
      </w:r>
    </w:p>
    <w:bookmarkEnd w:id="43"/>
    <w:bookmarkStart w:name="z51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Жибек жолы на 238,6276 гектаров, установив новые границы села Жибек жолы общей площадью 810,0756 гектаров;</w:t>
      </w:r>
    </w:p>
    <w:bookmarkEnd w:id="44"/>
    <w:bookmarkStart w:name="z52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Панфилова на 950 гектаров, установив новые границы села Панфилова общей площадью 1434,0595 гектаров;</w:t>
      </w:r>
    </w:p>
    <w:bookmarkEnd w:id="45"/>
    <w:bookmarkStart w:name="z53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Тонкерис на 94,7355 гектаров, установив новые границы села Тонкерис общей площадью 171,0043 гектаров;</w:t>
      </w:r>
    </w:p>
    <w:bookmarkEnd w:id="46"/>
    <w:bookmarkStart w:name="z54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изменить границу (черту) села Тузусай на 26,4934 гектаров, установив новые границы села Тузусай общей площадью 65,8000 гектаров;</w:t>
      </w:r>
    </w:p>
    <w:bookmarkEnd w:id="47"/>
    <w:bookmarkStart w:name="z55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изменить границу (черту) села Туздыбастау на 355,8249 гектаров, установив новые границы села Туздыбастау общей площадью 1648,1629 гектаров.</w:t>
      </w:r>
    </w:p>
    <w:bookmarkEnd w:id="4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Пункт 1 с изменением внесенным совместным решением маслихата Талгарского района Алматинской области от 13.03.2025 </w:t>
      </w:r>
      <w:r>
        <w:rPr>
          <w:rFonts w:ascii="Times New Roman"/>
          <w:b w:val="false"/>
          <w:i w:val="false"/>
          <w:color w:val="000000"/>
          <w:sz w:val="28"/>
        </w:rPr>
        <w:t>№ 38-144</w:t>
      </w:r>
      <w:r>
        <w:rPr>
          <w:rFonts w:ascii="Times New Roman"/>
          <w:b w:val="false"/>
          <w:i w:val="false"/>
          <w:color w:val="ff0000"/>
          <w:sz w:val="28"/>
        </w:rPr>
        <w:t xml:space="preserve"> и постановление акимата Талгарского района Алматинской области от 13.03.2025 </w:t>
      </w:r>
      <w:r>
        <w:rPr>
          <w:rFonts w:ascii="Times New Roman"/>
          <w:b w:val="false"/>
          <w:i w:val="false"/>
          <w:color w:val="000000"/>
          <w:sz w:val="28"/>
        </w:rPr>
        <w:t>№ 03-105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Контроль за исполнением настоящего совместного решения Талгарского районного маслихата и постановления акимата Талгарского района возложить на постоянную комиссию Талгарского районного маслихата "По экологии, развитию сельского хозяйства и индустрии, энергетической инфраструктуры" и на заместителя акима Талгарского района Тойбаева Абдыгали Абдыхановича.</w:t>
      </w:r>
    </w:p>
    <w:bookmarkEnd w:id="49"/>
    <w:bookmarkStart w:name="z57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совместное решение Талгарского районного маслихата и постановление акимата Талгарского района вступает в силу со дня государственной регистрации в органах юстиции и вводится в действие по истечении десяти календарных дней после дня его первого официального опубликования.</w:t>
      </w:r>
    </w:p>
    <w:bookmarkEnd w:id="5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396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Секретарь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Талгарского района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Ж. Енкебайулы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сессии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Талгарского районного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С. Куракпаев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Исполняющий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обязанности акима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Талгарского района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А. Тойбаев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bookmarkStart w:name="z66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"/>
    <w:p>
      <w:pPr>
        <w:spacing w:after="0"/>
        <w:ind w:left="0"/>
        <w:jc w:val="both"/>
      </w:pPr>
      <w:r>
        <w:drawing>
          <wp:inline distT="0" distB="0" distL="0" distR="0">
            <wp:extent cx="7810500" cy="1178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"/>
    <w:p>
      <w:pPr>
        <w:spacing w:after="0"/>
        <w:ind w:left="0"/>
        <w:jc w:val="both"/>
      </w:pPr>
      <w:r>
        <w:drawing>
          <wp:inline distT="0" distB="0" distL="0" distR="0">
            <wp:extent cx="7810500" cy="1115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5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