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9391" w14:textId="ab19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Кербулакского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февраля 2017 года № 12-76. Зарегистрировано Департаментом юстиции Алматинской области 28 марта 2017 года № 4154. Утратило силу решением Кербулакского районного маслихата Алматинской области от 15 марта 2018 года № 28-152</w:t>
      </w:r>
    </w:p>
    <w:p>
      <w:pPr>
        <w:spacing w:after="0"/>
        <w:ind w:left="0"/>
        <w:jc w:val="both"/>
      </w:pPr>
      <w:bookmarkStart w:name="z1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Алматинской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28-152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Кербулакского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Кербулакского районного маслихата "Об утверждении методики оценки деятельности административных государственных служащих корпуса "Б" аппарата Кербулакского районного маслихата" от 5 апреля 2016 года № 02-14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мая 2016 года в районной газете "Кербулак жулдызы").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Иманбаева Амангельды Турысбековича.</w:t>
      </w:r>
    </w:p>
    <w:bookmarkEnd w:id="3"/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Кербулакского районного маслихата от "28" февраля 2017 года № 12-76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Кербулакского районного маслихата</w:t>
      </w:r>
    </w:p>
    <w:bookmarkEnd w:id="5"/>
    <w:bookmarkStart w:name="z1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Кербулакского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17 в редакции решения Кербулакского районного маслихата Алматинской области от 19.06.2017 </w:t>
      </w:r>
      <w:r>
        <w:rPr>
          <w:rFonts w:ascii="Times New Roman"/>
          <w:b w:val="false"/>
          <w:i w:val="false"/>
          <w:color w:val="000000"/>
          <w:sz w:val="28"/>
        </w:rPr>
        <w:t>№ 17-96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в редакции решения Кербулакского районного маслихата Алматинской области от 19.06.2017 </w:t>
      </w:r>
      <w:r>
        <w:rPr>
          <w:rFonts w:ascii="Times New Roman"/>
          <w:b w:val="false"/>
          <w:i w:val="false"/>
          <w:color w:val="000000"/>
          <w:sz w:val="28"/>
        </w:rPr>
        <w:t>№ 17-96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8"/>
    <w:bookmarkStart w:name="z1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1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1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5"/>
    <w:bookmarkStart w:name="z1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9"/>
    <w:bookmarkStart w:name="z1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1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1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1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1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1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1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2"/>
    <w:bookmarkStart w:name="z1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3"/>
    <w:bookmarkStart w:name="z1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4"/>
    <w:bookmarkStart w:name="z1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6"/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7"/>
    <w:bookmarkStart w:name="z1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4"/>
    <w:bookmarkStart w:name="z1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1-1 к Методике оценки деятельности административных государственных служащих       корпуса "Б" аппарата Кербулакского районного маслихата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Кербулакского районного маслихата Алматинской области от 19.06.2017 </w:t>
      </w:r>
      <w:r>
        <w:rPr>
          <w:rFonts w:ascii="Times New Roman"/>
          <w:b w:val="false"/>
          <w:i w:val="false"/>
          <w:color w:val="ff0000"/>
          <w:sz w:val="28"/>
        </w:rPr>
        <w:t>№ 17-96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Шкала баллов за поощряемые </w:t>
      </w:r>
      <w:r>
        <w:rPr>
          <w:rFonts w:ascii="Times New Roman"/>
          <w:b/>
          <w:i w:val="false"/>
          <w:color w:val="000000"/>
          <w:sz w:val="28"/>
        </w:rPr>
        <w:t xml:space="preserve">показатели и </w:t>
      </w:r>
      <w:r>
        <w:rPr>
          <w:rFonts w:ascii="Times New Roman"/>
          <w:b/>
          <w:i w:val="false"/>
          <w:color w:val="000000"/>
          <w:sz w:val="28"/>
        </w:rPr>
        <w:t>виды деятельности административных государственных служащих корпуса "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" аппарата Кербулакского районного маслихата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7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bookmarkStart w:name="z1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8"/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0"/>
    <w:bookmarkStart w:name="z2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1"/>
    <w:bookmarkStart w:name="z2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2"/>
    <w:bookmarkStart w:name="z2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3"/>
    <w:bookmarkStart w:name="z2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4"/>
    <w:bookmarkStart w:name="z2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5"/>
    <w:bookmarkStart w:name="z2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6"/>
    <w:bookmarkStart w:name="z2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3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bookmarkStart w:name="z2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2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6"/>
    <w:bookmarkStart w:name="z2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7"/>
    <w:bookmarkStart w:name="z2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8"/>
    <w:bookmarkStart w:name="z2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9"/>
    <w:bookmarkStart w:name="z2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0"/>
    <w:bookmarkStart w:name="z2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2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2"/>
    <w:bookmarkStart w:name="z2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Кербулакского районного маслихата</w:t>
            </w:r>
          </w:p>
        </w:tc>
      </w:tr>
    </w:tbl>
    <w:bookmarkStart w:name="z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4"/>
    <w:bookmarkStart w:name="z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5"/>
    <w:bookmarkStart w:name="z2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6"/>
    <w:bookmarkStart w:name="z2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3"/>
    <w:bookmarkStart w:name="z26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4"/>
    <w:bookmarkStart w:name="z26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2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6"/>
    <w:bookmarkStart w:name="z26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8"/>
    <w:bookmarkStart w:name="z26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bookmarkStart w:name="z26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0"/>
    <w:bookmarkStart w:name="z26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