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ca69" w14:textId="42ac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18 января 2017 года № 11-3. Зарегистрировано Департаментом юстиции Алматинской области 1 февраля 2017 года № 4089. Утратило силу решением Карасайского районного маслихата Алматинской области от 25 июня 2020 года № 55-6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Карасайского районного маслихата "Об определении размера и порядка оказания жилищной помощи малообеспеченным семьям (гражданам) Карасайского района" от 27 мая 2015 года № 43-5 (зарегистрированного в Реестре государственной регистрации нормативных правовых актов от 18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3233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4 июля 2015 года № 29 (8147)).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социальной защите населения, труда, образования, здравоохранения, культуры, языка и спорта".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11-й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Айнабеков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занятости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Карасайского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Карасайского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Сансызбаев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размера и порядка оказания жилищной помощи малообеспеченным семьям (гражданам) Карасайского района"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</w:t>
      </w:r>
      <w:r>
        <w:rPr>
          <w:rFonts w:ascii="Times New Roman"/>
          <w:b/>
          <w:i w:val="false"/>
          <w:color w:val="000000"/>
        </w:rPr>
        <w:t xml:space="preserve">малообеспеченным семьям (гражданам)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 определяет размер и порядок оказания жилищной помощи малообеспеченным семьям (гражданам).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</w:t>
      </w:r>
      <w:r>
        <w:rPr>
          <w:rFonts w:ascii="Times New Roman"/>
          <w:b w:val="false"/>
          <w:i w:val="false"/>
          <w:color w:val="000000"/>
          <w:sz w:val="28"/>
        </w:rPr>
        <w:t>доходу семьи (гражданина) в процентах;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Карасайского района" осуществляющее назначение жилищной помощи;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- некоммерческое акционерное общество Государственная корпорация "Правительство для граждан"; 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портал – веб-портал "электронного правительства" www.egov.kz 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 законодательством Республики Казахстан имеют право на получение жилищной помощи.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Карасайском районе на оплату: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 допустимого уровня расходов устанавливается к совокупному доходу семьи в размере десяти процентов.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безработным, не 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трех лет;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- Центром занятости Карасайского района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жилищной помощи гражданин (семья) обращается в государственную корпорацию или на портал и предоставляет документы согласно пункта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Стандарт).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рассматриваются в установленные законодательством Республики Казахстан сроки .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дней извещают уполномоченный орган об обстоятельствах, влияющих на право получения жилищной помощи или ее размер. 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исчисления совокупного дохода семьи (гражданина), претендующей на получение жилищной помощи расчитывается в соотвествии с действующим законодательством.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потреблении коммунальных услуг ниже норм учитываются по фактическим расходам 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газа: семьям, проживающим в частном секторе, при использовании природного газа для приготовления пищи – 12,5 кубических метров в месяц на одну семью, проживающим в многоквартирных жилых домах при использовании природного газа для приготовления пищи – 22,5 кубических метров в месяц на одну семью, при наличии приборов учета по показаниям, но не выше действующих норм; семьям, проживающим в жилом доме с печным отоплением – 10 килограмм (1 маленький баллон) в месяц на одну семью;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 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содержание жилого дома (жилого здания) счета о размере целевого взноса;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расчете стоимости твердого топлива учитывается средняя цена сложившаяся за предыдущий квартал в регионе. </w:t>
      </w:r>
    </w:p>
    <w:bookmarkEnd w:id="47"/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бюджетом района на соответствующий финансовый год. 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