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986b" w14:textId="eb59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9 января 2017 года № 3. Зарегистрировано Департаментом юстиции Алматинской области 20 января 2017 года № 4070. Утратило силу постановлением акимата Карасайского района Алматинской области от 19 января 2024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айского района Алматинской области от 19.0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 и приказа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Реестре государственной регистрации нормативных правовых актов № 14010)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Назарбаев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